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134"/>
        <w:gridCol w:w="567"/>
        <w:gridCol w:w="482"/>
        <w:gridCol w:w="510"/>
        <w:gridCol w:w="1134"/>
        <w:gridCol w:w="850"/>
        <w:gridCol w:w="4253"/>
      </w:tblGrid>
      <w:tr w:rsidR="00C76666" w:rsidRPr="00C76666" w:rsidTr="00650C17">
        <w:tc>
          <w:tcPr>
            <w:tcW w:w="4644" w:type="dxa"/>
            <w:gridSpan w:val="6"/>
          </w:tcPr>
          <w:p w:rsidR="00C76666" w:rsidRPr="00C76666" w:rsidRDefault="00C76666" w:rsidP="00B67F51">
            <w:pPr>
              <w:jc w:val="both"/>
              <w:rPr>
                <w:rFonts w:ascii="Times New Roman" w:eastAsia="Calibri" w:hAnsi="Times New Roman" w:cs="Times New Roman"/>
                <w:b/>
                <w:sz w:val="14"/>
                <w:szCs w:val="14"/>
              </w:rPr>
            </w:pPr>
            <w:bookmarkStart w:id="0" w:name="_GoBack"/>
            <w:bookmarkEnd w:id="0"/>
            <w:r w:rsidRPr="00C76666">
              <w:rPr>
                <w:rFonts w:ascii="Times New Roman" w:eastAsia="Calibri" w:hAnsi="Times New Roman" w:cs="Times New Roman"/>
                <w:b/>
                <w:szCs w:val="28"/>
              </w:rPr>
              <w:t xml:space="preserve">                                         </w:t>
            </w:r>
          </w:p>
        </w:tc>
        <w:tc>
          <w:tcPr>
            <w:tcW w:w="850" w:type="dxa"/>
            <w:vMerge w:val="restart"/>
          </w:tcPr>
          <w:p w:rsidR="00C76666" w:rsidRPr="00C76666" w:rsidRDefault="00C76666" w:rsidP="00B67F51">
            <w:pPr>
              <w:jc w:val="right"/>
              <w:rPr>
                <w:rFonts w:ascii="Times New Roman" w:eastAsia="Calibri" w:hAnsi="Times New Roman" w:cs="Times New Roman"/>
              </w:rPr>
            </w:pPr>
          </w:p>
        </w:tc>
        <w:tc>
          <w:tcPr>
            <w:tcW w:w="4253" w:type="dxa"/>
            <w:vMerge w:val="restart"/>
          </w:tcPr>
          <w:p w:rsidR="00C76666" w:rsidRPr="00C76666" w:rsidRDefault="00C76666" w:rsidP="00B67F51">
            <w:pPr>
              <w:jc w:val="right"/>
              <w:rPr>
                <w:rFonts w:ascii="Times New Roman" w:eastAsia="Calibri" w:hAnsi="Times New Roman" w:cs="Times New Roman"/>
                <w:b/>
                <w:szCs w:val="28"/>
              </w:rPr>
            </w:pPr>
          </w:p>
          <w:p w:rsidR="00B67F51" w:rsidRDefault="00C76666" w:rsidP="00B67F51">
            <w:pPr>
              <w:jc w:val="right"/>
              <w:rPr>
                <w:rFonts w:ascii="Times New Roman" w:eastAsia="Calibri" w:hAnsi="Times New Roman" w:cs="Times New Roman"/>
                <w:b/>
                <w:szCs w:val="28"/>
              </w:rPr>
            </w:pPr>
            <w:r w:rsidRPr="00C76666">
              <w:rPr>
                <w:rFonts w:ascii="Times New Roman" w:eastAsia="Calibri" w:hAnsi="Times New Roman" w:cs="Times New Roman"/>
                <w:b/>
                <w:szCs w:val="28"/>
              </w:rPr>
              <w:t xml:space="preserve">Руководителям </w:t>
            </w:r>
            <w:r w:rsidR="00B67F51">
              <w:rPr>
                <w:rFonts w:ascii="Times New Roman" w:eastAsia="Calibri" w:hAnsi="Times New Roman" w:cs="Times New Roman"/>
                <w:b/>
                <w:szCs w:val="28"/>
              </w:rPr>
              <w:t xml:space="preserve">органов </w:t>
            </w:r>
          </w:p>
          <w:p w:rsidR="00B67F51" w:rsidRDefault="00B67F51" w:rsidP="00B67F51">
            <w:pPr>
              <w:jc w:val="right"/>
              <w:rPr>
                <w:rFonts w:ascii="Times New Roman" w:eastAsia="Calibri" w:hAnsi="Times New Roman" w:cs="Times New Roman"/>
                <w:b/>
                <w:szCs w:val="28"/>
              </w:rPr>
            </w:pPr>
            <w:r>
              <w:rPr>
                <w:rFonts w:ascii="Times New Roman" w:eastAsia="Calibri" w:hAnsi="Times New Roman" w:cs="Times New Roman"/>
                <w:b/>
                <w:szCs w:val="28"/>
              </w:rPr>
              <w:t>местного самоуправления,</w:t>
            </w:r>
          </w:p>
          <w:p w:rsidR="00C76666" w:rsidRPr="00C76666" w:rsidRDefault="00B67F51" w:rsidP="00B67F51">
            <w:pPr>
              <w:jc w:val="right"/>
              <w:rPr>
                <w:rFonts w:ascii="Times New Roman" w:eastAsia="Calibri" w:hAnsi="Times New Roman" w:cs="Times New Roman"/>
                <w:b/>
                <w:szCs w:val="28"/>
              </w:rPr>
            </w:pPr>
            <w:r>
              <w:rPr>
                <w:rFonts w:ascii="Times New Roman" w:eastAsia="Calibri" w:hAnsi="Times New Roman" w:cs="Times New Roman"/>
                <w:b/>
                <w:szCs w:val="28"/>
              </w:rPr>
              <w:t xml:space="preserve">Руководителям </w:t>
            </w:r>
            <w:r w:rsidRPr="00B67F51">
              <w:rPr>
                <w:rFonts w:ascii="Times New Roman" w:eastAsia="Calibri" w:hAnsi="Times New Roman" w:cs="Times New Roman"/>
                <w:b/>
                <w:szCs w:val="28"/>
              </w:rPr>
              <w:t xml:space="preserve">органов </w:t>
            </w:r>
            <w:r w:rsidR="00C76666" w:rsidRPr="00C76666">
              <w:rPr>
                <w:rFonts w:ascii="Times New Roman" w:eastAsia="Calibri" w:hAnsi="Times New Roman" w:cs="Times New Roman"/>
                <w:b/>
                <w:szCs w:val="28"/>
              </w:rPr>
              <w:t>образовательных организаций</w:t>
            </w:r>
            <w:r>
              <w:rPr>
                <w:rFonts w:ascii="Times New Roman" w:eastAsia="Calibri" w:hAnsi="Times New Roman" w:cs="Times New Roman"/>
                <w:b/>
                <w:szCs w:val="28"/>
              </w:rPr>
              <w:t>, осуществляющих управление в сфере образования</w:t>
            </w:r>
          </w:p>
        </w:tc>
      </w:tr>
      <w:tr w:rsidR="00C76666" w:rsidRPr="00C76666" w:rsidTr="00650C17">
        <w:tc>
          <w:tcPr>
            <w:tcW w:w="4644" w:type="dxa"/>
            <w:gridSpan w:val="6"/>
          </w:tcPr>
          <w:p w:rsidR="00C76666" w:rsidRPr="00C76666" w:rsidRDefault="00C76666" w:rsidP="0074194F">
            <w:pPr>
              <w:jc w:val="both"/>
              <w:rPr>
                <w:rFonts w:ascii="Times New Roman" w:eastAsia="Calibri" w:hAnsi="Times New Roman" w:cs="Times New Roman"/>
                <w:b/>
              </w:rPr>
            </w:pPr>
            <w:r w:rsidRPr="00C76666">
              <w:rPr>
                <w:rFonts w:ascii="Times New Roman" w:eastAsia="Calibri" w:hAnsi="Times New Roman" w:cs="Times New Roman"/>
                <w:b/>
              </w:rPr>
              <w:t>Государственное автономное учреждение дополнительного профессионального образования (повышения квалификации) специалистов</w:t>
            </w:r>
          </w:p>
          <w:p w:rsidR="00C76666" w:rsidRPr="00C76666" w:rsidRDefault="00C76666" w:rsidP="0074194F">
            <w:pPr>
              <w:jc w:val="both"/>
              <w:rPr>
                <w:rFonts w:ascii="Times New Roman" w:eastAsia="Calibri" w:hAnsi="Times New Roman" w:cs="Times New Roman"/>
                <w:b/>
              </w:rPr>
            </w:pPr>
            <w:r w:rsidRPr="00C76666">
              <w:rPr>
                <w:rFonts w:ascii="Times New Roman" w:eastAsia="Calibri" w:hAnsi="Times New Roman" w:cs="Times New Roman"/>
                <w:b/>
              </w:rPr>
              <w:t xml:space="preserve">«Смоленский областной институт </w:t>
            </w:r>
          </w:p>
          <w:p w:rsidR="00C76666" w:rsidRPr="00C76666" w:rsidRDefault="00C76666" w:rsidP="0074194F">
            <w:pPr>
              <w:jc w:val="both"/>
              <w:rPr>
                <w:rFonts w:ascii="Times New Roman" w:eastAsia="Calibri" w:hAnsi="Times New Roman" w:cs="Times New Roman"/>
                <w:b/>
              </w:rPr>
            </w:pPr>
            <w:r w:rsidRPr="00C76666">
              <w:rPr>
                <w:rFonts w:ascii="Times New Roman" w:eastAsia="Calibri" w:hAnsi="Times New Roman" w:cs="Times New Roman"/>
                <w:b/>
              </w:rPr>
              <w:t>развития образования»</w:t>
            </w:r>
          </w:p>
          <w:p w:rsidR="00C76666" w:rsidRPr="00C76666" w:rsidRDefault="00C76666" w:rsidP="0074194F">
            <w:pPr>
              <w:jc w:val="both"/>
              <w:rPr>
                <w:rFonts w:ascii="Times New Roman" w:eastAsia="Calibri" w:hAnsi="Times New Roman" w:cs="Times New Roman"/>
                <w:b/>
                <w:sz w:val="10"/>
                <w:szCs w:val="10"/>
              </w:rPr>
            </w:pPr>
          </w:p>
        </w:tc>
        <w:tc>
          <w:tcPr>
            <w:tcW w:w="850" w:type="dxa"/>
            <w:vMerge/>
          </w:tcPr>
          <w:p w:rsidR="00C76666" w:rsidRPr="00C76666" w:rsidRDefault="00C76666" w:rsidP="0074194F">
            <w:pPr>
              <w:jc w:val="both"/>
              <w:rPr>
                <w:rFonts w:ascii="Times New Roman" w:eastAsia="Calibri" w:hAnsi="Times New Roman" w:cs="Times New Roman"/>
              </w:rPr>
            </w:pPr>
          </w:p>
        </w:tc>
        <w:tc>
          <w:tcPr>
            <w:tcW w:w="4253" w:type="dxa"/>
            <w:vMerge/>
          </w:tcPr>
          <w:p w:rsidR="00C76666" w:rsidRPr="00C76666" w:rsidRDefault="00C76666" w:rsidP="0074194F">
            <w:pPr>
              <w:jc w:val="both"/>
              <w:rPr>
                <w:rFonts w:ascii="Times New Roman" w:eastAsia="Calibri" w:hAnsi="Times New Roman" w:cs="Times New Roman"/>
              </w:rPr>
            </w:pPr>
          </w:p>
        </w:tc>
      </w:tr>
      <w:tr w:rsidR="00C76666" w:rsidRPr="00C76666" w:rsidTr="00650C17">
        <w:tc>
          <w:tcPr>
            <w:tcW w:w="4644" w:type="dxa"/>
            <w:gridSpan w:val="6"/>
          </w:tcPr>
          <w:p w:rsidR="00C76666" w:rsidRPr="00C76666" w:rsidRDefault="00C76666" w:rsidP="0074194F">
            <w:pPr>
              <w:jc w:val="both"/>
              <w:rPr>
                <w:rFonts w:ascii="Times New Roman" w:eastAsia="Calibri" w:hAnsi="Times New Roman" w:cs="Times New Roman"/>
                <w:sz w:val="18"/>
                <w:szCs w:val="18"/>
              </w:rPr>
            </w:pPr>
            <w:r w:rsidRPr="00C76666">
              <w:rPr>
                <w:rFonts w:ascii="Times New Roman" w:eastAsia="Calibri" w:hAnsi="Times New Roman" w:cs="Times New Roman"/>
                <w:sz w:val="18"/>
                <w:szCs w:val="18"/>
              </w:rPr>
              <w:t>Октябрьской революции ул., д. 20А, г. Смоленск, 214000</w:t>
            </w:r>
          </w:p>
          <w:p w:rsidR="00C76666" w:rsidRPr="00C76666" w:rsidRDefault="00C76666" w:rsidP="0074194F">
            <w:pPr>
              <w:jc w:val="both"/>
              <w:rPr>
                <w:rFonts w:ascii="Times New Roman" w:eastAsia="Calibri" w:hAnsi="Times New Roman" w:cs="Times New Roman"/>
                <w:sz w:val="18"/>
                <w:szCs w:val="18"/>
                <w:lang w:val="en-US"/>
              </w:rPr>
            </w:pPr>
            <w:r w:rsidRPr="00C76666">
              <w:rPr>
                <w:rFonts w:ascii="Times New Roman" w:eastAsia="Calibri" w:hAnsi="Times New Roman" w:cs="Times New Roman"/>
                <w:sz w:val="18"/>
                <w:szCs w:val="18"/>
              </w:rPr>
              <w:t>Тел./факс (4812) 38-21-57</w:t>
            </w:r>
          </w:p>
          <w:p w:rsidR="00C76666" w:rsidRPr="00C76666" w:rsidRDefault="00C76666" w:rsidP="0074194F">
            <w:pPr>
              <w:jc w:val="both"/>
              <w:rPr>
                <w:rFonts w:ascii="Times New Roman" w:eastAsia="Calibri" w:hAnsi="Times New Roman" w:cs="Times New Roman"/>
                <w:b/>
                <w:sz w:val="16"/>
                <w:szCs w:val="16"/>
                <w:lang w:val="en-US"/>
              </w:rPr>
            </w:pPr>
            <w:r w:rsidRPr="00C76666">
              <w:rPr>
                <w:rFonts w:ascii="Times New Roman" w:eastAsia="Calibri" w:hAnsi="Times New Roman" w:cs="Times New Roman"/>
                <w:sz w:val="18"/>
                <w:szCs w:val="18"/>
                <w:lang w:val="en-US"/>
              </w:rPr>
              <w:t>e-mail: iro67ru@yandex.ru</w:t>
            </w:r>
          </w:p>
          <w:p w:rsidR="00C76666" w:rsidRPr="00C76666" w:rsidRDefault="00C76666" w:rsidP="0074194F">
            <w:pPr>
              <w:jc w:val="both"/>
              <w:rPr>
                <w:rFonts w:ascii="Times New Roman" w:eastAsia="Calibri" w:hAnsi="Times New Roman" w:cs="Times New Roman"/>
                <w:b/>
                <w:sz w:val="16"/>
                <w:szCs w:val="16"/>
              </w:rPr>
            </w:pPr>
          </w:p>
        </w:tc>
        <w:tc>
          <w:tcPr>
            <w:tcW w:w="850" w:type="dxa"/>
            <w:vMerge/>
          </w:tcPr>
          <w:p w:rsidR="00C76666" w:rsidRPr="00C76666" w:rsidRDefault="00C76666" w:rsidP="0074194F">
            <w:pPr>
              <w:jc w:val="both"/>
              <w:rPr>
                <w:rFonts w:ascii="Times New Roman" w:eastAsia="Calibri" w:hAnsi="Times New Roman" w:cs="Times New Roman"/>
              </w:rPr>
            </w:pPr>
          </w:p>
        </w:tc>
        <w:tc>
          <w:tcPr>
            <w:tcW w:w="4253" w:type="dxa"/>
            <w:vMerge/>
          </w:tcPr>
          <w:p w:rsidR="00C76666" w:rsidRPr="00C76666" w:rsidRDefault="00C76666" w:rsidP="0074194F">
            <w:pPr>
              <w:jc w:val="both"/>
              <w:rPr>
                <w:rFonts w:ascii="Times New Roman" w:eastAsia="Calibri" w:hAnsi="Times New Roman" w:cs="Times New Roman"/>
              </w:rPr>
            </w:pPr>
          </w:p>
        </w:tc>
      </w:tr>
      <w:tr w:rsidR="00C76666" w:rsidRPr="00C76666" w:rsidTr="00650C17">
        <w:tc>
          <w:tcPr>
            <w:tcW w:w="3000" w:type="dxa"/>
            <w:gridSpan w:val="4"/>
            <w:tcBorders>
              <w:bottom w:val="single" w:sz="4" w:space="0" w:color="auto"/>
            </w:tcBorders>
          </w:tcPr>
          <w:p w:rsidR="00C76666" w:rsidRPr="00C76666" w:rsidRDefault="00C76666" w:rsidP="0074194F">
            <w:pPr>
              <w:jc w:val="both"/>
              <w:rPr>
                <w:rFonts w:ascii="Times New Roman" w:eastAsia="Calibri" w:hAnsi="Times New Roman" w:cs="Times New Roman"/>
                <w:sz w:val="24"/>
                <w:szCs w:val="24"/>
              </w:rPr>
            </w:pPr>
          </w:p>
        </w:tc>
        <w:tc>
          <w:tcPr>
            <w:tcW w:w="510" w:type="dxa"/>
          </w:tcPr>
          <w:p w:rsidR="00C76666" w:rsidRPr="00C76666" w:rsidRDefault="00C76666" w:rsidP="0074194F">
            <w:pPr>
              <w:jc w:val="both"/>
              <w:rPr>
                <w:rFonts w:ascii="Times New Roman" w:eastAsia="Calibri" w:hAnsi="Times New Roman" w:cs="Times New Roman"/>
                <w:sz w:val="24"/>
                <w:szCs w:val="24"/>
              </w:rPr>
            </w:pPr>
            <w:r w:rsidRPr="00C76666">
              <w:rPr>
                <w:rFonts w:ascii="Times New Roman" w:eastAsia="Calibri" w:hAnsi="Times New Roman" w:cs="Times New Roman"/>
                <w:sz w:val="24"/>
                <w:szCs w:val="24"/>
              </w:rPr>
              <w:t>№</w:t>
            </w:r>
          </w:p>
        </w:tc>
        <w:tc>
          <w:tcPr>
            <w:tcW w:w="1134" w:type="dxa"/>
            <w:tcBorders>
              <w:bottom w:val="single" w:sz="4" w:space="0" w:color="auto"/>
            </w:tcBorders>
          </w:tcPr>
          <w:p w:rsidR="00C76666" w:rsidRPr="00C76666" w:rsidRDefault="00C76666" w:rsidP="0074194F">
            <w:pPr>
              <w:jc w:val="both"/>
              <w:rPr>
                <w:rFonts w:ascii="Times New Roman" w:eastAsia="Calibri" w:hAnsi="Times New Roman" w:cs="Times New Roman"/>
                <w:sz w:val="24"/>
                <w:szCs w:val="24"/>
              </w:rPr>
            </w:pPr>
          </w:p>
        </w:tc>
        <w:tc>
          <w:tcPr>
            <w:tcW w:w="850" w:type="dxa"/>
            <w:vMerge/>
          </w:tcPr>
          <w:p w:rsidR="00C76666" w:rsidRPr="00C76666" w:rsidRDefault="00C76666" w:rsidP="0074194F">
            <w:pPr>
              <w:jc w:val="both"/>
              <w:rPr>
                <w:rFonts w:ascii="Times New Roman" w:eastAsia="Calibri" w:hAnsi="Times New Roman" w:cs="Times New Roman"/>
              </w:rPr>
            </w:pPr>
          </w:p>
        </w:tc>
        <w:tc>
          <w:tcPr>
            <w:tcW w:w="4253" w:type="dxa"/>
            <w:vMerge/>
          </w:tcPr>
          <w:p w:rsidR="00C76666" w:rsidRPr="00C76666" w:rsidRDefault="00C76666" w:rsidP="0074194F">
            <w:pPr>
              <w:jc w:val="both"/>
              <w:rPr>
                <w:rFonts w:ascii="Times New Roman" w:eastAsia="Calibri" w:hAnsi="Times New Roman" w:cs="Times New Roman"/>
              </w:rPr>
            </w:pPr>
          </w:p>
        </w:tc>
      </w:tr>
      <w:tr w:rsidR="00C76666" w:rsidRPr="00C76666" w:rsidTr="00650C17">
        <w:tc>
          <w:tcPr>
            <w:tcW w:w="817" w:type="dxa"/>
          </w:tcPr>
          <w:p w:rsidR="00C76666" w:rsidRPr="00C76666" w:rsidRDefault="00C76666" w:rsidP="0074194F">
            <w:pPr>
              <w:jc w:val="both"/>
              <w:rPr>
                <w:rFonts w:ascii="Times New Roman" w:eastAsia="Calibri" w:hAnsi="Times New Roman" w:cs="Times New Roman"/>
                <w:sz w:val="24"/>
                <w:szCs w:val="24"/>
              </w:rPr>
            </w:pPr>
            <w:r w:rsidRPr="00C76666">
              <w:rPr>
                <w:rFonts w:ascii="Times New Roman" w:eastAsia="Calibri" w:hAnsi="Times New Roman" w:cs="Times New Roman"/>
                <w:sz w:val="24"/>
                <w:szCs w:val="24"/>
              </w:rPr>
              <w:t>На №</w:t>
            </w:r>
          </w:p>
        </w:tc>
        <w:tc>
          <w:tcPr>
            <w:tcW w:w="1134" w:type="dxa"/>
            <w:tcBorders>
              <w:bottom w:val="single" w:sz="4" w:space="0" w:color="auto"/>
            </w:tcBorders>
          </w:tcPr>
          <w:p w:rsidR="00C76666" w:rsidRPr="00C76666" w:rsidRDefault="00C76666" w:rsidP="0074194F">
            <w:pPr>
              <w:jc w:val="both"/>
              <w:rPr>
                <w:rFonts w:ascii="Times New Roman" w:eastAsia="Calibri" w:hAnsi="Times New Roman" w:cs="Times New Roman"/>
                <w:sz w:val="24"/>
                <w:szCs w:val="24"/>
              </w:rPr>
            </w:pPr>
          </w:p>
        </w:tc>
        <w:tc>
          <w:tcPr>
            <w:tcW w:w="567" w:type="dxa"/>
          </w:tcPr>
          <w:p w:rsidR="00C76666" w:rsidRPr="00C76666" w:rsidRDefault="00C76666" w:rsidP="0074194F">
            <w:pPr>
              <w:jc w:val="both"/>
              <w:rPr>
                <w:rFonts w:ascii="Times New Roman" w:eastAsia="Calibri" w:hAnsi="Times New Roman" w:cs="Times New Roman"/>
                <w:sz w:val="24"/>
                <w:szCs w:val="24"/>
              </w:rPr>
            </w:pPr>
            <w:r w:rsidRPr="00C76666">
              <w:rPr>
                <w:rFonts w:ascii="Times New Roman" w:eastAsia="Calibri" w:hAnsi="Times New Roman" w:cs="Times New Roman"/>
                <w:sz w:val="24"/>
                <w:szCs w:val="24"/>
              </w:rPr>
              <w:t>от</w:t>
            </w:r>
          </w:p>
        </w:tc>
        <w:tc>
          <w:tcPr>
            <w:tcW w:w="2126" w:type="dxa"/>
            <w:gridSpan w:val="3"/>
            <w:tcBorders>
              <w:bottom w:val="single" w:sz="4" w:space="0" w:color="auto"/>
            </w:tcBorders>
          </w:tcPr>
          <w:p w:rsidR="00C76666" w:rsidRPr="00C76666" w:rsidRDefault="00C76666" w:rsidP="0074194F">
            <w:pPr>
              <w:jc w:val="both"/>
              <w:rPr>
                <w:rFonts w:ascii="Times New Roman" w:eastAsia="Calibri" w:hAnsi="Times New Roman" w:cs="Times New Roman"/>
                <w:sz w:val="24"/>
                <w:szCs w:val="24"/>
              </w:rPr>
            </w:pPr>
          </w:p>
        </w:tc>
        <w:tc>
          <w:tcPr>
            <w:tcW w:w="850" w:type="dxa"/>
            <w:vMerge/>
          </w:tcPr>
          <w:p w:rsidR="00C76666" w:rsidRPr="00C76666" w:rsidRDefault="00C76666" w:rsidP="0074194F">
            <w:pPr>
              <w:jc w:val="both"/>
              <w:rPr>
                <w:rFonts w:ascii="Times New Roman" w:eastAsia="Calibri" w:hAnsi="Times New Roman" w:cs="Times New Roman"/>
              </w:rPr>
            </w:pPr>
          </w:p>
        </w:tc>
        <w:tc>
          <w:tcPr>
            <w:tcW w:w="4253" w:type="dxa"/>
            <w:vMerge/>
          </w:tcPr>
          <w:p w:rsidR="00C76666" w:rsidRPr="00C76666" w:rsidRDefault="00C76666" w:rsidP="0074194F">
            <w:pPr>
              <w:jc w:val="both"/>
              <w:rPr>
                <w:rFonts w:ascii="Times New Roman" w:eastAsia="Calibri" w:hAnsi="Times New Roman" w:cs="Times New Roman"/>
              </w:rPr>
            </w:pPr>
          </w:p>
        </w:tc>
      </w:tr>
    </w:tbl>
    <w:p w:rsidR="007D0311" w:rsidRDefault="007D0311" w:rsidP="0074194F">
      <w:pPr>
        <w:spacing w:after="0" w:line="240" w:lineRule="atLeast"/>
        <w:jc w:val="both"/>
        <w:rPr>
          <w:rFonts w:ascii="Times New Roman" w:hAnsi="Times New Roman" w:cs="Times New Roman"/>
          <w:sz w:val="20"/>
          <w:szCs w:val="20"/>
        </w:rPr>
      </w:pPr>
    </w:p>
    <w:p w:rsidR="00805E83" w:rsidRDefault="0020067C" w:rsidP="0074194F">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 xml:space="preserve">                                              </w:t>
      </w:r>
    </w:p>
    <w:p w:rsidR="00B67F51" w:rsidRDefault="00B67F51" w:rsidP="00805E83">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ГАУ ДПОС «СОИРО»</w:t>
      </w:r>
    </w:p>
    <w:p w:rsidR="00B67F51" w:rsidRDefault="00B67F51" w:rsidP="00805E83">
      <w:pPr>
        <w:spacing w:after="0" w:line="240" w:lineRule="atLeast"/>
        <w:jc w:val="center"/>
      </w:pPr>
      <w:r>
        <w:rPr>
          <w:rFonts w:ascii="Times New Roman" w:hAnsi="Times New Roman" w:cs="Times New Roman"/>
          <w:b/>
          <w:sz w:val="28"/>
          <w:szCs w:val="28"/>
        </w:rPr>
        <w:t>и</w:t>
      </w:r>
      <w:r w:rsidR="00805E83">
        <w:rPr>
          <w:rFonts w:ascii="Times New Roman" w:hAnsi="Times New Roman" w:cs="Times New Roman"/>
          <w:b/>
          <w:sz w:val="28"/>
          <w:szCs w:val="28"/>
        </w:rPr>
        <w:t>нформ</w:t>
      </w:r>
      <w:r>
        <w:rPr>
          <w:rFonts w:ascii="Times New Roman" w:hAnsi="Times New Roman" w:cs="Times New Roman"/>
          <w:b/>
          <w:sz w:val="28"/>
          <w:szCs w:val="28"/>
        </w:rPr>
        <w:t>ирует о проведении</w:t>
      </w:r>
      <w:r w:rsidRPr="00B67F51">
        <w:t xml:space="preserve"> </w:t>
      </w:r>
    </w:p>
    <w:p w:rsidR="00B67F51" w:rsidRDefault="00B67F51" w:rsidP="00805E83">
      <w:pPr>
        <w:spacing w:after="0" w:line="240" w:lineRule="atLeast"/>
        <w:jc w:val="center"/>
        <w:rPr>
          <w:rFonts w:ascii="Times New Roman" w:hAnsi="Times New Roman" w:cs="Times New Roman"/>
          <w:b/>
          <w:sz w:val="28"/>
          <w:szCs w:val="28"/>
        </w:rPr>
      </w:pPr>
      <w:r w:rsidRPr="00B67F51">
        <w:rPr>
          <w:rFonts w:ascii="Times New Roman" w:hAnsi="Times New Roman" w:cs="Times New Roman"/>
          <w:b/>
          <w:sz w:val="28"/>
          <w:szCs w:val="28"/>
        </w:rPr>
        <w:t xml:space="preserve">I межрегиональной научно-практической конференции </w:t>
      </w:r>
    </w:p>
    <w:p w:rsidR="00B67F51" w:rsidRDefault="00B67F51" w:rsidP="00805E83">
      <w:pPr>
        <w:spacing w:after="0" w:line="240" w:lineRule="atLeast"/>
        <w:jc w:val="center"/>
        <w:rPr>
          <w:rFonts w:ascii="Times New Roman" w:hAnsi="Times New Roman" w:cs="Times New Roman"/>
          <w:b/>
          <w:sz w:val="28"/>
          <w:szCs w:val="28"/>
        </w:rPr>
      </w:pPr>
      <w:r w:rsidRPr="00B67F51">
        <w:rPr>
          <w:rFonts w:ascii="Times New Roman" w:hAnsi="Times New Roman" w:cs="Times New Roman"/>
          <w:b/>
          <w:sz w:val="28"/>
          <w:szCs w:val="28"/>
        </w:rPr>
        <w:t>«Сельская школа: сос</w:t>
      </w:r>
      <w:r>
        <w:rPr>
          <w:rFonts w:ascii="Times New Roman" w:hAnsi="Times New Roman" w:cs="Times New Roman"/>
          <w:b/>
          <w:sz w:val="28"/>
          <w:szCs w:val="28"/>
        </w:rPr>
        <w:t>тояние, проблемы, пути решения»,</w:t>
      </w:r>
    </w:p>
    <w:p w:rsidR="00B67F51" w:rsidRDefault="00B67F51" w:rsidP="00805E83">
      <w:pPr>
        <w:spacing w:after="0" w:line="240" w:lineRule="atLeast"/>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посвященной 200-летней годовщине </w:t>
      </w:r>
    </w:p>
    <w:p w:rsidR="00B67F51" w:rsidRDefault="00B67F51" w:rsidP="00805E83">
      <w:pPr>
        <w:spacing w:after="0" w:line="240" w:lineRule="atLeast"/>
        <w:jc w:val="center"/>
        <w:rPr>
          <w:rFonts w:ascii="Times New Roman" w:hAnsi="Times New Roman" w:cs="Times New Roman"/>
          <w:b/>
          <w:sz w:val="28"/>
          <w:szCs w:val="28"/>
        </w:rPr>
      </w:pPr>
      <w:r>
        <w:rPr>
          <w:rFonts w:ascii="Times New Roman" w:hAnsi="Times New Roman" w:cs="Times New Roman"/>
          <w:sz w:val="28"/>
          <w:szCs w:val="28"/>
        </w:rPr>
        <w:t>открытия первой сельской школы на Смоленщине.</w:t>
      </w:r>
    </w:p>
    <w:p w:rsidR="00805E83" w:rsidRDefault="00B67F51" w:rsidP="00805E83">
      <w:pPr>
        <w:spacing w:after="0" w:line="240" w:lineRule="atLeast"/>
        <w:jc w:val="center"/>
        <w:rPr>
          <w:rFonts w:ascii="Times New Roman" w:hAnsi="Times New Roman" w:cs="Times New Roman"/>
          <w:sz w:val="28"/>
          <w:szCs w:val="28"/>
        </w:rPr>
      </w:pPr>
      <w:r w:rsidRPr="00B67F51">
        <w:rPr>
          <w:rFonts w:ascii="Times New Roman" w:hAnsi="Times New Roman" w:cs="Times New Roman"/>
          <w:sz w:val="28"/>
          <w:szCs w:val="28"/>
        </w:rPr>
        <w:t>и приглашает принять участие в её работе</w:t>
      </w:r>
    </w:p>
    <w:p w:rsidR="00616060" w:rsidRPr="00B67F51" w:rsidRDefault="00616060" w:rsidP="00805E83">
      <w:pPr>
        <w:spacing w:after="0" w:line="240" w:lineRule="atLeast"/>
        <w:jc w:val="center"/>
        <w:rPr>
          <w:rFonts w:ascii="Times New Roman" w:hAnsi="Times New Roman" w:cs="Times New Roman"/>
          <w:sz w:val="28"/>
          <w:szCs w:val="28"/>
        </w:rPr>
      </w:pPr>
    </w:p>
    <w:p w:rsidR="004E7E00" w:rsidRDefault="00616060" w:rsidP="001649C1">
      <w:pPr>
        <w:spacing w:after="0" w:line="240" w:lineRule="atLeast"/>
        <w:jc w:val="both"/>
        <w:rPr>
          <w:rFonts w:ascii="Times New Roman" w:hAnsi="Times New Roman" w:cs="Times New Roman"/>
          <w:sz w:val="28"/>
          <w:szCs w:val="28"/>
        </w:rPr>
      </w:pPr>
      <w:r w:rsidRPr="00616060">
        <w:rPr>
          <w:rFonts w:ascii="Times New Roman" w:hAnsi="Times New Roman" w:cs="Times New Roman"/>
          <w:sz w:val="28"/>
          <w:szCs w:val="28"/>
        </w:rPr>
        <w:t xml:space="preserve">Обращаем Ваше внимание на изменения </w:t>
      </w:r>
      <w:r w:rsidR="001649C1">
        <w:rPr>
          <w:rFonts w:ascii="Times New Roman" w:hAnsi="Times New Roman" w:cs="Times New Roman"/>
          <w:sz w:val="28"/>
          <w:szCs w:val="28"/>
        </w:rPr>
        <w:t>номера секции №</w:t>
      </w:r>
      <w:r w:rsidR="00A34D91">
        <w:rPr>
          <w:rFonts w:ascii="Times New Roman" w:hAnsi="Times New Roman" w:cs="Times New Roman"/>
          <w:sz w:val="28"/>
          <w:szCs w:val="28"/>
        </w:rPr>
        <w:t xml:space="preserve"> </w:t>
      </w:r>
      <w:r w:rsidR="001649C1">
        <w:rPr>
          <w:rFonts w:ascii="Times New Roman" w:hAnsi="Times New Roman" w:cs="Times New Roman"/>
          <w:sz w:val="28"/>
          <w:szCs w:val="28"/>
        </w:rPr>
        <w:t>3</w:t>
      </w:r>
      <w:r w:rsidR="001649C1" w:rsidRPr="004E7E00">
        <w:rPr>
          <w:rFonts w:ascii="Times New Roman" w:eastAsia="Calibri" w:hAnsi="Times New Roman" w:cs="Times New Roman"/>
          <w:sz w:val="28"/>
          <w:szCs w:val="28"/>
        </w:rPr>
        <w:t>«</w:t>
      </w:r>
      <w:r w:rsidR="001649C1">
        <w:rPr>
          <w:rFonts w:ascii="Times New Roman" w:eastAsia="Calibri" w:hAnsi="Times New Roman" w:cs="Times New Roman"/>
          <w:sz w:val="28"/>
          <w:szCs w:val="28"/>
        </w:rPr>
        <w:t>Развитие профессиональной компетентности</w:t>
      </w:r>
      <w:r w:rsidR="001649C1" w:rsidRPr="004E7E00">
        <w:rPr>
          <w:rFonts w:ascii="Times New Roman" w:eastAsia="Calibri" w:hAnsi="Times New Roman" w:cs="Times New Roman"/>
          <w:sz w:val="28"/>
          <w:szCs w:val="28"/>
        </w:rPr>
        <w:t xml:space="preserve"> педагога</w:t>
      </w:r>
      <w:r w:rsidR="001649C1">
        <w:rPr>
          <w:rFonts w:ascii="Times New Roman" w:eastAsia="Calibri" w:hAnsi="Times New Roman" w:cs="Times New Roman"/>
          <w:sz w:val="28"/>
          <w:szCs w:val="28"/>
        </w:rPr>
        <w:t xml:space="preserve"> </w:t>
      </w:r>
      <w:r w:rsidR="001649C1" w:rsidRPr="004E7E00">
        <w:rPr>
          <w:rFonts w:ascii="Times New Roman" w:eastAsia="Calibri" w:hAnsi="Times New Roman" w:cs="Times New Roman"/>
          <w:sz w:val="28"/>
          <w:szCs w:val="28"/>
        </w:rPr>
        <w:t>сельской школы»</w:t>
      </w:r>
      <w:r w:rsidR="001649C1">
        <w:rPr>
          <w:rFonts w:ascii="Times New Roman" w:eastAsia="Calibri" w:hAnsi="Times New Roman" w:cs="Times New Roman"/>
          <w:sz w:val="28"/>
          <w:szCs w:val="28"/>
        </w:rPr>
        <w:t xml:space="preserve"> 10 декабря</w:t>
      </w:r>
      <w:r w:rsidR="001649C1" w:rsidRPr="004E7E00">
        <w:rPr>
          <w:rFonts w:ascii="Times New Roman" w:eastAsia="Calibri" w:hAnsi="Times New Roman" w:cs="Times New Roman"/>
          <w:sz w:val="28"/>
          <w:szCs w:val="28"/>
        </w:rPr>
        <w:t xml:space="preserve"> </w:t>
      </w:r>
      <w:r w:rsidR="001649C1">
        <w:rPr>
          <w:rFonts w:ascii="Times New Roman" w:hAnsi="Times New Roman" w:cs="Times New Roman"/>
          <w:sz w:val="28"/>
          <w:szCs w:val="28"/>
        </w:rPr>
        <w:t>и №</w:t>
      </w:r>
      <w:r w:rsidR="00A34D91">
        <w:rPr>
          <w:rFonts w:ascii="Times New Roman" w:hAnsi="Times New Roman" w:cs="Times New Roman"/>
          <w:sz w:val="28"/>
          <w:szCs w:val="28"/>
        </w:rPr>
        <w:t xml:space="preserve"> </w:t>
      </w:r>
      <w:r w:rsidR="001649C1">
        <w:rPr>
          <w:rFonts w:ascii="Times New Roman" w:hAnsi="Times New Roman" w:cs="Times New Roman"/>
          <w:sz w:val="28"/>
          <w:szCs w:val="28"/>
        </w:rPr>
        <w:t>4</w:t>
      </w:r>
      <w:r w:rsidR="001649C1" w:rsidRPr="00625166">
        <w:rPr>
          <w:rFonts w:ascii="Times New Roman" w:hAnsi="Times New Roman" w:cs="Times New Roman"/>
          <w:sz w:val="28"/>
          <w:szCs w:val="28"/>
        </w:rPr>
        <w:t>«Управление сельской школой в условиях</w:t>
      </w:r>
      <w:r w:rsidR="001649C1">
        <w:rPr>
          <w:rFonts w:ascii="Times New Roman" w:hAnsi="Times New Roman" w:cs="Times New Roman"/>
          <w:sz w:val="28"/>
          <w:szCs w:val="28"/>
        </w:rPr>
        <w:t xml:space="preserve"> </w:t>
      </w:r>
      <w:r w:rsidR="001649C1" w:rsidRPr="00625166">
        <w:rPr>
          <w:rFonts w:ascii="Times New Roman" w:hAnsi="Times New Roman" w:cs="Times New Roman"/>
          <w:sz w:val="28"/>
          <w:szCs w:val="28"/>
        </w:rPr>
        <w:t>реализации ФГОС»</w:t>
      </w:r>
      <w:r w:rsidR="001649C1">
        <w:rPr>
          <w:rFonts w:ascii="Times New Roman" w:hAnsi="Times New Roman" w:cs="Times New Roman"/>
          <w:sz w:val="28"/>
          <w:szCs w:val="28"/>
        </w:rPr>
        <w:t xml:space="preserve">  и изменения даты проведения секции 11 декабря.</w:t>
      </w:r>
    </w:p>
    <w:p w:rsidR="001649C1" w:rsidRPr="00616060" w:rsidRDefault="001649C1" w:rsidP="0074194F">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Отделы образования просим направить для участия 1-2 человек на секции и Пленарную дискуссию от районов.</w:t>
      </w:r>
    </w:p>
    <w:p w:rsidR="0020067C" w:rsidRDefault="0020067C" w:rsidP="0074194F">
      <w:pPr>
        <w:spacing w:after="0" w:line="240" w:lineRule="atLeast"/>
        <w:ind w:firstLine="708"/>
        <w:jc w:val="both"/>
        <w:rPr>
          <w:rFonts w:ascii="Times New Roman" w:hAnsi="Times New Roman" w:cs="Times New Roman"/>
          <w:sz w:val="28"/>
          <w:szCs w:val="28"/>
        </w:rPr>
      </w:pPr>
      <w:r w:rsidRPr="0020067C">
        <w:rPr>
          <w:rFonts w:ascii="Times New Roman" w:hAnsi="Times New Roman" w:cs="Times New Roman"/>
          <w:b/>
          <w:sz w:val="28"/>
          <w:szCs w:val="28"/>
        </w:rPr>
        <w:t>Организаторы конференции</w:t>
      </w:r>
      <w:r>
        <w:rPr>
          <w:rFonts w:ascii="Times New Roman" w:hAnsi="Times New Roman" w:cs="Times New Roman"/>
          <w:sz w:val="28"/>
          <w:szCs w:val="28"/>
        </w:rPr>
        <w:t xml:space="preserve">: </w:t>
      </w:r>
      <w:r w:rsidR="00A34D91">
        <w:rPr>
          <w:rFonts w:ascii="Times New Roman" w:hAnsi="Times New Roman" w:cs="Times New Roman"/>
          <w:sz w:val="28"/>
          <w:szCs w:val="28"/>
        </w:rPr>
        <w:t>Департамент</w:t>
      </w:r>
      <w:r w:rsidR="00B67F51">
        <w:rPr>
          <w:rFonts w:ascii="Times New Roman" w:hAnsi="Times New Roman" w:cs="Times New Roman"/>
          <w:sz w:val="28"/>
          <w:szCs w:val="28"/>
        </w:rPr>
        <w:t xml:space="preserve"> Смоленской области по образованию, науке и делам молодежи; </w:t>
      </w:r>
      <w:r>
        <w:rPr>
          <w:rFonts w:ascii="Times New Roman" w:hAnsi="Times New Roman" w:cs="Times New Roman"/>
          <w:sz w:val="28"/>
          <w:szCs w:val="28"/>
        </w:rPr>
        <w:t xml:space="preserve">ГАУ ДПОС «Смоленский областной институт развития образования» </w:t>
      </w:r>
    </w:p>
    <w:p w:rsidR="00805E83" w:rsidRDefault="0020067C" w:rsidP="0074194F">
      <w:pPr>
        <w:spacing w:after="0" w:line="240" w:lineRule="atLeast"/>
        <w:ind w:firstLine="708"/>
        <w:jc w:val="both"/>
        <w:rPr>
          <w:rFonts w:ascii="Times New Roman" w:hAnsi="Times New Roman" w:cs="Times New Roman"/>
          <w:sz w:val="28"/>
          <w:szCs w:val="28"/>
        </w:rPr>
      </w:pPr>
      <w:r w:rsidRPr="003A3305">
        <w:rPr>
          <w:rFonts w:ascii="Times New Roman" w:hAnsi="Times New Roman" w:cs="Times New Roman"/>
          <w:b/>
          <w:sz w:val="28"/>
          <w:szCs w:val="28"/>
        </w:rPr>
        <w:t>Даты прове</w:t>
      </w:r>
      <w:r w:rsidR="007B68D8" w:rsidRPr="003A3305">
        <w:rPr>
          <w:rFonts w:ascii="Times New Roman" w:hAnsi="Times New Roman" w:cs="Times New Roman"/>
          <w:b/>
          <w:sz w:val="28"/>
          <w:szCs w:val="28"/>
        </w:rPr>
        <w:t>дения конференции</w:t>
      </w:r>
      <w:r w:rsidR="00C76666">
        <w:rPr>
          <w:rFonts w:ascii="Times New Roman" w:hAnsi="Times New Roman" w:cs="Times New Roman"/>
          <w:sz w:val="28"/>
          <w:szCs w:val="28"/>
        </w:rPr>
        <w:t xml:space="preserve">: </w:t>
      </w:r>
      <w:r w:rsidR="00F21FE4" w:rsidRPr="00F21FE4">
        <w:rPr>
          <w:rFonts w:ascii="Times New Roman" w:hAnsi="Times New Roman" w:cs="Times New Roman"/>
          <w:sz w:val="28"/>
          <w:szCs w:val="28"/>
        </w:rPr>
        <w:t>с 7 по</w:t>
      </w:r>
      <w:r w:rsidR="00805E83">
        <w:rPr>
          <w:rFonts w:ascii="Times New Roman" w:hAnsi="Times New Roman" w:cs="Times New Roman"/>
          <w:sz w:val="28"/>
          <w:szCs w:val="28"/>
        </w:rPr>
        <w:t xml:space="preserve"> 15 декабря 2015 года, с 7 по 11</w:t>
      </w:r>
      <w:r w:rsidR="00F21FE4" w:rsidRPr="00F21FE4">
        <w:rPr>
          <w:rFonts w:ascii="Times New Roman" w:hAnsi="Times New Roman" w:cs="Times New Roman"/>
          <w:sz w:val="28"/>
          <w:szCs w:val="28"/>
        </w:rPr>
        <w:t xml:space="preserve"> декабря – работа секций, </w:t>
      </w:r>
      <w:r w:rsidR="00F21FE4" w:rsidRPr="006B3D97">
        <w:rPr>
          <w:rFonts w:ascii="Times New Roman" w:hAnsi="Times New Roman" w:cs="Times New Roman"/>
          <w:sz w:val="28"/>
          <w:szCs w:val="28"/>
        </w:rPr>
        <w:t>1</w:t>
      </w:r>
      <w:r w:rsidR="00805E83">
        <w:rPr>
          <w:rFonts w:ascii="Times New Roman" w:hAnsi="Times New Roman" w:cs="Times New Roman"/>
          <w:sz w:val="28"/>
          <w:szCs w:val="28"/>
        </w:rPr>
        <w:t>5 декабря –</w:t>
      </w:r>
      <w:r w:rsidR="004E7E00">
        <w:rPr>
          <w:rFonts w:ascii="Times New Roman" w:hAnsi="Times New Roman" w:cs="Times New Roman"/>
          <w:sz w:val="28"/>
          <w:szCs w:val="28"/>
        </w:rPr>
        <w:t xml:space="preserve"> </w:t>
      </w:r>
      <w:r w:rsidR="00805E83">
        <w:rPr>
          <w:rFonts w:ascii="Times New Roman" w:hAnsi="Times New Roman" w:cs="Times New Roman"/>
          <w:sz w:val="28"/>
          <w:szCs w:val="28"/>
        </w:rPr>
        <w:t>Пленарная дискуссия.</w:t>
      </w:r>
    </w:p>
    <w:p w:rsidR="0020067C" w:rsidRDefault="00805E83" w:rsidP="0074194F">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Время проведения секций </w:t>
      </w:r>
      <w:r w:rsidR="004B1DA7">
        <w:rPr>
          <w:rFonts w:ascii="Times New Roman" w:hAnsi="Times New Roman" w:cs="Times New Roman"/>
          <w:sz w:val="28"/>
          <w:szCs w:val="28"/>
        </w:rPr>
        <w:t xml:space="preserve">и </w:t>
      </w:r>
      <w:r>
        <w:rPr>
          <w:rFonts w:ascii="Times New Roman" w:hAnsi="Times New Roman" w:cs="Times New Roman"/>
          <w:sz w:val="28"/>
          <w:szCs w:val="28"/>
        </w:rPr>
        <w:t>Пленарной дискуссии: с 10.00 до 12.30.</w:t>
      </w:r>
    </w:p>
    <w:p w:rsidR="00AD18A1" w:rsidRPr="00044A38" w:rsidRDefault="007B68D8" w:rsidP="0074194F">
      <w:pPr>
        <w:spacing w:after="0" w:line="240" w:lineRule="atLeast"/>
        <w:ind w:firstLine="708"/>
        <w:jc w:val="both"/>
        <w:rPr>
          <w:rFonts w:ascii="Times New Roman" w:eastAsia="Calibri" w:hAnsi="Times New Roman" w:cs="Times New Roman"/>
          <w:sz w:val="28"/>
          <w:szCs w:val="28"/>
        </w:rPr>
      </w:pPr>
      <w:r w:rsidRPr="003A3305">
        <w:rPr>
          <w:rFonts w:ascii="Times New Roman" w:hAnsi="Times New Roman" w:cs="Times New Roman"/>
          <w:b/>
          <w:sz w:val="28"/>
          <w:szCs w:val="28"/>
        </w:rPr>
        <w:t>Цель конференции</w:t>
      </w:r>
      <w:r w:rsidR="00036B5C">
        <w:rPr>
          <w:rFonts w:ascii="Times New Roman" w:hAnsi="Times New Roman" w:cs="Times New Roman"/>
          <w:sz w:val="28"/>
          <w:szCs w:val="28"/>
        </w:rPr>
        <w:t xml:space="preserve">: </w:t>
      </w:r>
      <w:r w:rsidR="00036B5C">
        <w:rPr>
          <w:rFonts w:ascii="Times New Roman" w:eastAsia="Calibri" w:hAnsi="Times New Roman" w:cs="Times New Roman"/>
          <w:sz w:val="28"/>
          <w:szCs w:val="28"/>
        </w:rPr>
        <w:t>в</w:t>
      </w:r>
      <w:r w:rsidR="00AD18A1" w:rsidRPr="00044A38">
        <w:rPr>
          <w:rFonts w:ascii="Times New Roman" w:eastAsia="Calibri" w:hAnsi="Times New Roman" w:cs="Times New Roman"/>
          <w:sz w:val="28"/>
          <w:szCs w:val="28"/>
        </w:rPr>
        <w:t>ыявление, обобщение и популяризация позитивного опыта сельской школы по реализации государственной политики в области образования.</w:t>
      </w:r>
    </w:p>
    <w:p w:rsidR="009A776B" w:rsidRDefault="009A776B" w:rsidP="0074194F">
      <w:pPr>
        <w:spacing w:after="0" w:line="240" w:lineRule="atLeast"/>
        <w:ind w:firstLine="708"/>
        <w:jc w:val="both"/>
        <w:rPr>
          <w:rFonts w:ascii="Times New Roman" w:hAnsi="Times New Roman" w:cs="Times New Roman"/>
          <w:sz w:val="28"/>
          <w:szCs w:val="28"/>
        </w:rPr>
      </w:pPr>
    </w:p>
    <w:p w:rsidR="00F3683F" w:rsidRDefault="007B68D8" w:rsidP="00F3683F">
      <w:pPr>
        <w:spacing w:after="0" w:line="240" w:lineRule="atLeast"/>
        <w:ind w:firstLine="708"/>
        <w:jc w:val="center"/>
        <w:rPr>
          <w:rFonts w:ascii="Times New Roman" w:hAnsi="Times New Roman" w:cs="Times New Roman"/>
          <w:sz w:val="28"/>
          <w:szCs w:val="28"/>
        </w:rPr>
      </w:pPr>
      <w:r w:rsidRPr="007B68D8">
        <w:rPr>
          <w:rFonts w:ascii="Times New Roman" w:hAnsi="Times New Roman" w:cs="Times New Roman"/>
          <w:b/>
          <w:sz w:val="28"/>
          <w:szCs w:val="28"/>
        </w:rPr>
        <w:t>Секция</w:t>
      </w:r>
      <w:r>
        <w:rPr>
          <w:rFonts w:ascii="Times New Roman" w:hAnsi="Times New Roman" w:cs="Times New Roman"/>
          <w:b/>
          <w:sz w:val="28"/>
          <w:szCs w:val="28"/>
        </w:rPr>
        <w:t xml:space="preserve"> </w:t>
      </w:r>
      <w:r w:rsidRPr="007B68D8">
        <w:rPr>
          <w:rFonts w:ascii="Times New Roman" w:hAnsi="Times New Roman" w:cs="Times New Roman"/>
          <w:b/>
          <w:sz w:val="28"/>
          <w:szCs w:val="28"/>
        </w:rPr>
        <w:t>№1</w:t>
      </w:r>
      <w:r>
        <w:rPr>
          <w:rFonts w:ascii="Times New Roman" w:hAnsi="Times New Roman" w:cs="Times New Roman"/>
          <w:sz w:val="28"/>
          <w:szCs w:val="28"/>
        </w:rPr>
        <w:t xml:space="preserve"> «Интеграция педагогической науки и практики </w:t>
      </w:r>
    </w:p>
    <w:p w:rsidR="007B68D8" w:rsidRDefault="007B68D8" w:rsidP="00F3683F">
      <w:pPr>
        <w:spacing w:after="0" w:line="240" w:lineRule="atLeast"/>
        <w:ind w:firstLine="708"/>
        <w:jc w:val="center"/>
        <w:rPr>
          <w:rFonts w:ascii="Times New Roman" w:hAnsi="Times New Roman" w:cs="Times New Roman"/>
          <w:sz w:val="28"/>
          <w:szCs w:val="28"/>
        </w:rPr>
      </w:pPr>
      <w:r>
        <w:rPr>
          <w:rFonts w:ascii="Times New Roman" w:hAnsi="Times New Roman" w:cs="Times New Roman"/>
          <w:sz w:val="28"/>
          <w:szCs w:val="28"/>
        </w:rPr>
        <w:t>в условиях сельской школы»</w:t>
      </w:r>
    </w:p>
    <w:p w:rsidR="006B3D97" w:rsidRPr="006B3D97" w:rsidRDefault="006B3D97" w:rsidP="00805E83">
      <w:pPr>
        <w:spacing w:after="0" w:line="240" w:lineRule="atLeast"/>
        <w:ind w:firstLine="708"/>
        <w:jc w:val="center"/>
        <w:rPr>
          <w:rFonts w:ascii="Times New Roman" w:hAnsi="Times New Roman" w:cs="Times New Roman"/>
          <w:b/>
          <w:sz w:val="28"/>
          <w:szCs w:val="28"/>
        </w:rPr>
      </w:pPr>
      <w:r w:rsidRPr="006B3D97">
        <w:rPr>
          <w:rFonts w:ascii="Times New Roman" w:hAnsi="Times New Roman" w:cs="Times New Roman"/>
          <w:b/>
          <w:sz w:val="28"/>
          <w:szCs w:val="28"/>
        </w:rPr>
        <w:t>(7 декабря 2015 г.</w:t>
      </w:r>
      <w:r w:rsidR="00805E83">
        <w:rPr>
          <w:rFonts w:ascii="Times New Roman" w:hAnsi="Times New Roman" w:cs="Times New Roman"/>
          <w:b/>
          <w:sz w:val="28"/>
          <w:szCs w:val="28"/>
        </w:rPr>
        <w:t xml:space="preserve"> 10.00-12.30</w:t>
      </w:r>
      <w:r w:rsidRPr="006B3D97">
        <w:rPr>
          <w:rFonts w:ascii="Times New Roman" w:hAnsi="Times New Roman" w:cs="Times New Roman"/>
          <w:b/>
          <w:sz w:val="28"/>
          <w:szCs w:val="28"/>
        </w:rPr>
        <w:t>)</w:t>
      </w:r>
    </w:p>
    <w:p w:rsidR="00036B5C" w:rsidRDefault="00036B5C" w:rsidP="0074194F">
      <w:pPr>
        <w:spacing w:after="0" w:line="240" w:lineRule="atLeast"/>
        <w:ind w:firstLine="708"/>
        <w:jc w:val="both"/>
        <w:rPr>
          <w:rFonts w:ascii="Times New Roman" w:hAnsi="Times New Roman" w:cs="Times New Roman"/>
          <w:sz w:val="28"/>
          <w:szCs w:val="28"/>
        </w:rPr>
      </w:pPr>
    </w:p>
    <w:p w:rsidR="007B68D8" w:rsidRDefault="007B68D8" w:rsidP="0074194F">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Проблемное поле:</w:t>
      </w:r>
    </w:p>
    <w:p w:rsidR="009A776B" w:rsidRPr="00AD18A1" w:rsidRDefault="009A776B" w:rsidP="0074194F">
      <w:pPr>
        <w:pStyle w:val="a4"/>
        <w:numPr>
          <w:ilvl w:val="0"/>
          <w:numId w:val="1"/>
        </w:numPr>
        <w:spacing w:after="0" w:line="240" w:lineRule="atLeast"/>
        <w:jc w:val="both"/>
        <w:rPr>
          <w:rFonts w:ascii="Times New Roman" w:hAnsi="Times New Roman" w:cs="Times New Roman"/>
          <w:sz w:val="28"/>
          <w:szCs w:val="28"/>
        </w:rPr>
      </w:pPr>
      <w:r w:rsidRPr="00AD18A1">
        <w:rPr>
          <w:rFonts w:ascii="Times New Roman" w:hAnsi="Times New Roman" w:cs="Times New Roman"/>
          <w:sz w:val="28"/>
          <w:szCs w:val="28"/>
        </w:rPr>
        <w:t xml:space="preserve">Научно-методическое сопровождение педагога по актуальным вопросам </w:t>
      </w:r>
      <w:r w:rsidR="00ED7ADD" w:rsidRPr="00ED7ADD">
        <w:rPr>
          <w:rFonts w:ascii="Times New Roman" w:hAnsi="Times New Roman" w:cs="Times New Roman"/>
          <w:sz w:val="28"/>
          <w:szCs w:val="28"/>
        </w:rPr>
        <w:t>ФЗ «Об образовании в РФ»</w:t>
      </w:r>
      <w:r w:rsidR="00ED7ADD">
        <w:rPr>
          <w:rFonts w:ascii="Times New Roman" w:hAnsi="Times New Roman" w:cs="Times New Roman"/>
          <w:sz w:val="28"/>
          <w:szCs w:val="28"/>
        </w:rPr>
        <w:t xml:space="preserve"> </w:t>
      </w:r>
      <w:r w:rsidR="00283595">
        <w:rPr>
          <w:rFonts w:ascii="Times New Roman" w:hAnsi="Times New Roman" w:cs="Times New Roman"/>
          <w:sz w:val="28"/>
          <w:szCs w:val="28"/>
        </w:rPr>
        <w:t>и</w:t>
      </w:r>
      <w:r w:rsidR="00283595" w:rsidRPr="00283595">
        <w:rPr>
          <w:rFonts w:ascii="Times New Roman" w:hAnsi="Times New Roman" w:cs="Times New Roman"/>
          <w:sz w:val="28"/>
          <w:szCs w:val="28"/>
        </w:rPr>
        <w:t xml:space="preserve"> </w:t>
      </w:r>
      <w:r w:rsidR="00283595" w:rsidRPr="00AD18A1">
        <w:rPr>
          <w:rFonts w:ascii="Times New Roman" w:hAnsi="Times New Roman" w:cs="Times New Roman"/>
          <w:sz w:val="28"/>
          <w:szCs w:val="28"/>
        </w:rPr>
        <w:t>ФГОС</w:t>
      </w:r>
      <w:r w:rsidR="00B67F51">
        <w:rPr>
          <w:rFonts w:ascii="Times New Roman" w:hAnsi="Times New Roman" w:cs="Times New Roman"/>
          <w:sz w:val="28"/>
          <w:szCs w:val="28"/>
        </w:rPr>
        <w:t>.</w:t>
      </w:r>
    </w:p>
    <w:p w:rsidR="007B68D8" w:rsidRPr="00AD18A1" w:rsidRDefault="003D20C2" w:rsidP="0074194F">
      <w:pPr>
        <w:pStyle w:val="a4"/>
        <w:numPr>
          <w:ilvl w:val="0"/>
          <w:numId w:val="1"/>
        </w:numPr>
        <w:spacing w:after="0" w:line="240" w:lineRule="atLeast"/>
        <w:jc w:val="both"/>
        <w:rPr>
          <w:rFonts w:ascii="Times New Roman" w:hAnsi="Times New Roman" w:cs="Times New Roman"/>
          <w:sz w:val="28"/>
          <w:szCs w:val="28"/>
        </w:rPr>
      </w:pPr>
      <w:r w:rsidRPr="00AD18A1">
        <w:rPr>
          <w:rFonts w:ascii="Times New Roman" w:hAnsi="Times New Roman" w:cs="Times New Roman"/>
          <w:sz w:val="28"/>
          <w:szCs w:val="28"/>
        </w:rPr>
        <w:t>Преемственность дошкольного, начального общего, основного общего образования в условиях реализации ФГОС</w:t>
      </w:r>
      <w:r w:rsidR="00B67F51">
        <w:rPr>
          <w:rFonts w:ascii="Times New Roman" w:hAnsi="Times New Roman" w:cs="Times New Roman"/>
          <w:sz w:val="28"/>
          <w:szCs w:val="28"/>
        </w:rPr>
        <w:t>.</w:t>
      </w:r>
    </w:p>
    <w:p w:rsidR="007B68D8" w:rsidRPr="00AD18A1" w:rsidRDefault="003D20C2" w:rsidP="0074194F">
      <w:pPr>
        <w:pStyle w:val="a4"/>
        <w:numPr>
          <w:ilvl w:val="0"/>
          <w:numId w:val="1"/>
        </w:numPr>
        <w:spacing w:after="0" w:line="240" w:lineRule="atLeast"/>
        <w:jc w:val="both"/>
        <w:rPr>
          <w:rFonts w:ascii="Times New Roman" w:hAnsi="Times New Roman" w:cs="Times New Roman"/>
          <w:sz w:val="28"/>
          <w:szCs w:val="28"/>
        </w:rPr>
      </w:pPr>
      <w:r w:rsidRPr="00AD18A1">
        <w:rPr>
          <w:rFonts w:ascii="Times New Roman" w:hAnsi="Times New Roman" w:cs="Times New Roman"/>
          <w:sz w:val="28"/>
          <w:szCs w:val="28"/>
        </w:rPr>
        <w:lastRenderedPageBreak/>
        <w:t>Особенности реализации ФГОС в дошкольных группах сельской школы</w:t>
      </w:r>
      <w:r w:rsidR="00B67F51">
        <w:rPr>
          <w:rFonts w:ascii="Times New Roman" w:hAnsi="Times New Roman" w:cs="Times New Roman"/>
          <w:sz w:val="28"/>
          <w:szCs w:val="28"/>
        </w:rPr>
        <w:t>.</w:t>
      </w:r>
    </w:p>
    <w:p w:rsidR="00736CF8" w:rsidRDefault="00736CF8" w:rsidP="0074194F">
      <w:pPr>
        <w:pStyle w:val="a4"/>
        <w:numPr>
          <w:ilvl w:val="0"/>
          <w:numId w:val="1"/>
        </w:numPr>
        <w:spacing w:after="0" w:line="240" w:lineRule="atLeast"/>
        <w:jc w:val="both"/>
        <w:rPr>
          <w:rFonts w:ascii="Times New Roman" w:hAnsi="Times New Roman" w:cs="Times New Roman"/>
          <w:sz w:val="28"/>
          <w:szCs w:val="28"/>
        </w:rPr>
      </w:pPr>
      <w:r w:rsidRPr="00AD18A1">
        <w:rPr>
          <w:rFonts w:ascii="Times New Roman" w:hAnsi="Times New Roman" w:cs="Times New Roman"/>
          <w:sz w:val="28"/>
          <w:szCs w:val="28"/>
        </w:rPr>
        <w:t>Актуальные проблемы формирования планируемых результатов обучающихся сельской школы</w:t>
      </w:r>
      <w:r w:rsidR="00B67F51">
        <w:rPr>
          <w:rFonts w:ascii="Times New Roman" w:hAnsi="Times New Roman" w:cs="Times New Roman"/>
          <w:sz w:val="28"/>
          <w:szCs w:val="28"/>
        </w:rPr>
        <w:t>.</w:t>
      </w:r>
    </w:p>
    <w:p w:rsidR="00BF44C6" w:rsidRPr="00AD18A1" w:rsidRDefault="00BF44C6" w:rsidP="0074194F">
      <w:pPr>
        <w:pStyle w:val="a4"/>
        <w:numPr>
          <w:ilvl w:val="0"/>
          <w:numId w:val="1"/>
        </w:num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Информатизация образовательного процесса в сельской школе</w:t>
      </w:r>
      <w:r w:rsidR="00B67F51">
        <w:rPr>
          <w:rFonts w:ascii="Times New Roman" w:hAnsi="Times New Roman" w:cs="Times New Roman"/>
          <w:sz w:val="28"/>
          <w:szCs w:val="28"/>
        </w:rPr>
        <w:t>.</w:t>
      </w:r>
    </w:p>
    <w:p w:rsidR="00F21FE4" w:rsidRDefault="00F21FE4" w:rsidP="0074194F">
      <w:pPr>
        <w:spacing w:after="0" w:line="240" w:lineRule="atLeast"/>
        <w:jc w:val="both"/>
        <w:rPr>
          <w:rFonts w:ascii="Times New Roman" w:hAnsi="Times New Roman" w:cs="Times New Roman"/>
          <w:sz w:val="28"/>
          <w:szCs w:val="28"/>
        </w:rPr>
      </w:pPr>
    </w:p>
    <w:p w:rsidR="00736CF8" w:rsidRDefault="007B68D8" w:rsidP="006B3D97">
      <w:pPr>
        <w:spacing w:after="0" w:line="240" w:lineRule="atLeast"/>
        <w:jc w:val="center"/>
        <w:rPr>
          <w:rFonts w:ascii="Times New Roman" w:hAnsi="Times New Roman" w:cs="Times New Roman"/>
          <w:sz w:val="28"/>
          <w:szCs w:val="28"/>
        </w:rPr>
      </w:pPr>
      <w:r w:rsidRPr="007B68D8">
        <w:rPr>
          <w:rFonts w:ascii="Times New Roman" w:hAnsi="Times New Roman" w:cs="Times New Roman"/>
          <w:b/>
          <w:sz w:val="28"/>
          <w:szCs w:val="28"/>
        </w:rPr>
        <w:t>Секция №</w:t>
      </w:r>
      <w:r>
        <w:rPr>
          <w:rFonts w:ascii="Times New Roman" w:hAnsi="Times New Roman" w:cs="Times New Roman"/>
          <w:b/>
          <w:sz w:val="28"/>
          <w:szCs w:val="28"/>
        </w:rPr>
        <w:t xml:space="preserve"> </w:t>
      </w:r>
      <w:r w:rsidRPr="007B68D8">
        <w:rPr>
          <w:rFonts w:ascii="Times New Roman" w:hAnsi="Times New Roman" w:cs="Times New Roman"/>
          <w:b/>
          <w:sz w:val="28"/>
          <w:szCs w:val="28"/>
        </w:rPr>
        <w:t>2</w:t>
      </w:r>
      <w:r>
        <w:rPr>
          <w:rFonts w:ascii="Times New Roman" w:hAnsi="Times New Roman" w:cs="Times New Roman"/>
          <w:b/>
          <w:sz w:val="28"/>
          <w:szCs w:val="28"/>
        </w:rPr>
        <w:t xml:space="preserve"> </w:t>
      </w:r>
      <w:r w:rsidRPr="001D0DE0">
        <w:rPr>
          <w:rFonts w:ascii="Times New Roman" w:hAnsi="Times New Roman" w:cs="Times New Roman"/>
          <w:sz w:val="28"/>
          <w:szCs w:val="28"/>
        </w:rPr>
        <w:t>«</w:t>
      </w:r>
      <w:r w:rsidR="001D0DE0">
        <w:rPr>
          <w:rFonts w:ascii="Times New Roman" w:hAnsi="Times New Roman" w:cs="Times New Roman"/>
          <w:sz w:val="28"/>
          <w:szCs w:val="28"/>
        </w:rPr>
        <w:t xml:space="preserve">Социальное партнерство как </w:t>
      </w:r>
      <w:r w:rsidR="00736CF8">
        <w:rPr>
          <w:rFonts w:ascii="Times New Roman" w:hAnsi="Times New Roman" w:cs="Times New Roman"/>
          <w:sz w:val="28"/>
          <w:szCs w:val="28"/>
        </w:rPr>
        <w:t>условие развития</w:t>
      </w:r>
    </w:p>
    <w:p w:rsidR="007B68D8" w:rsidRDefault="00F3683F" w:rsidP="006B3D97">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сельской об</w:t>
      </w:r>
      <w:r w:rsidR="00A34D91">
        <w:rPr>
          <w:rFonts w:ascii="Times New Roman" w:hAnsi="Times New Roman" w:cs="Times New Roman"/>
          <w:sz w:val="28"/>
          <w:szCs w:val="28"/>
        </w:rPr>
        <w:t>щеоб</w:t>
      </w:r>
      <w:r>
        <w:rPr>
          <w:rFonts w:ascii="Times New Roman" w:hAnsi="Times New Roman" w:cs="Times New Roman"/>
          <w:sz w:val="28"/>
          <w:szCs w:val="28"/>
        </w:rPr>
        <w:t>разовательной организации»</w:t>
      </w:r>
    </w:p>
    <w:p w:rsidR="006B3D97" w:rsidRPr="006B3D97" w:rsidRDefault="006B3D97" w:rsidP="006B3D97">
      <w:pPr>
        <w:spacing w:after="0" w:line="240" w:lineRule="atLeast"/>
        <w:jc w:val="center"/>
        <w:rPr>
          <w:rFonts w:ascii="Times New Roman" w:hAnsi="Times New Roman" w:cs="Times New Roman"/>
          <w:b/>
          <w:sz w:val="28"/>
          <w:szCs w:val="28"/>
        </w:rPr>
      </w:pPr>
      <w:r w:rsidRPr="006B3D97">
        <w:rPr>
          <w:rFonts w:ascii="Times New Roman" w:hAnsi="Times New Roman" w:cs="Times New Roman"/>
          <w:b/>
          <w:sz w:val="28"/>
          <w:szCs w:val="28"/>
        </w:rPr>
        <w:t>(8 декабря 2015 г.</w:t>
      </w:r>
      <w:r w:rsidR="00B67F51">
        <w:rPr>
          <w:rFonts w:ascii="Times New Roman" w:hAnsi="Times New Roman" w:cs="Times New Roman"/>
          <w:b/>
          <w:sz w:val="28"/>
          <w:szCs w:val="28"/>
        </w:rPr>
        <w:t xml:space="preserve"> </w:t>
      </w:r>
      <w:r w:rsidR="00805E83">
        <w:rPr>
          <w:rFonts w:ascii="Times New Roman" w:hAnsi="Times New Roman" w:cs="Times New Roman"/>
          <w:b/>
          <w:sz w:val="28"/>
          <w:szCs w:val="28"/>
        </w:rPr>
        <w:t>10.00-12.30</w:t>
      </w:r>
      <w:r w:rsidRPr="006B3D97">
        <w:rPr>
          <w:rFonts w:ascii="Times New Roman" w:hAnsi="Times New Roman" w:cs="Times New Roman"/>
          <w:b/>
          <w:sz w:val="28"/>
          <w:szCs w:val="28"/>
        </w:rPr>
        <w:t>)</w:t>
      </w:r>
    </w:p>
    <w:p w:rsidR="001D0DE0" w:rsidRPr="007B68D8" w:rsidRDefault="001D0DE0" w:rsidP="0074194F">
      <w:pPr>
        <w:spacing w:after="0" w:line="240" w:lineRule="atLeast"/>
        <w:jc w:val="both"/>
        <w:rPr>
          <w:rFonts w:ascii="Times New Roman" w:hAnsi="Times New Roman" w:cs="Times New Roman"/>
          <w:b/>
          <w:sz w:val="28"/>
          <w:szCs w:val="28"/>
        </w:rPr>
      </w:pPr>
    </w:p>
    <w:p w:rsidR="001D0DE0" w:rsidRDefault="001D0DE0" w:rsidP="0074194F">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Проблемное поле:</w:t>
      </w:r>
    </w:p>
    <w:p w:rsidR="00CE26C8" w:rsidRPr="00CE26C8" w:rsidRDefault="00CE26C8" w:rsidP="0074194F">
      <w:pPr>
        <w:pStyle w:val="a4"/>
        <w:numPr>
          <w:ilvl w:val="0"/>
          <w:numId w:val="14"/>
        </w:numPr>
        <w:spacing w:after="0" w:line="240" w:lineRule="atLeast"/>
        <w:ind w:hanging="294"/>
        <w:jc w:val="both"/>
        <w:rPr>
          <w:rFonts w:ascii="Times New Roman" w:hAnsi="Times New Roman" w:cs="Times New Roman"/>
          <w:sz w:val="28"/>
          <w:szCs w:val="28"/>
        </w:rPr>
      </w:pPr>
      <w:r w:rsidRPr="00CE26C8">
        <w:rPr>
          <w:rFonts w:ascii="Times New Roman" w:hAnsi="Times New Roman" w:cs="Times New Roman"/>
          <w:sz w:val="28"/>
          <w:szCs w:val="28"/>
        </w:rPr>
        <w:t>Эффективные модели взаимодействия социальных партнеров</w:t>
      </w:r>
      <w:r>
        <w:rPr>
          <w:rFonts w:ascii="Times New Roman" w:hAnsi="Times New Roman" w:cs="Times New Roman"/>
          <w:sz w:val="28"/>
          <w:szCs w:val="28"/>
        </w:rPr>
        <w:t xml:space="preserve"> в условиях села</w:t>
      </w:r>
    </w:p>
    <w:p w:rsidR="00521B31" w:rsidRDefault="00521B31" w:rsidP="0074194F">
      <w:pPr>
        <w:pStyle w:val="a4"/>
        <w:numPr>
          <w:ilvl w:val="0"/>
          <w:numId w:val="1"/>
        </w:numPr>
        <w:spacing w:after="0" w:line="240" w:lineRule="atLeast"/>
        <w:jc w:val="both"/>
        <w:rPr>
          <w:rFonts w:ascii="Times New Roman" w:hAnsi="Times New Roman" w:cs="Times New Roman"/>
          <w:sz w:val="28"/>
          <w:szCs w:val="28"/>
        </w:rPr>
      </w:pPr>
      <w:r w:rsidRPr="00521B31">
        <w:rPr>
          <w:rFonts w:ascii="Times New Roman" w:hAnsi="Times New Roman" w:cs="Times New Roman"/>
          <w:sz w:val="28"/>
          <w:szCs w:val="28"/>
        </w:rPr>
        <w:t xml:space="preserve">Взаимодействие социальных институтов села в духовно-нравственном воспитании обучающихся </w:t>
      </w:r>
    </w:p>
    <w:p w:rsidR="003D20C2" w:rsidRPr="00521B31" w:rsidRDefault="003D20C2" w:rsidP="0074194F">
      <w:pPr>
        <w:pStyle w:val="a4"/>
        <w:numPr>
          <w:ilvl w:val="0"/>
          <w:numId w:val="1"/>
        </w:numPr>
        <w:spacing w:after="0" w:line="240" w:lineRule="atLeast"/>
        <w:jc w:val="both"/>
        <w:rPr>
          <w:rFonts w:ascii="Times New Roman" w:hAnsi="Times New Roman" w:cs="Times New Roman"/>
          <w:sz w:val="28"/>
          <w:szCs w:val="28"/>
        </w:rPr>
      </w:pPr>
      <w:r>
        <w:rPr>
          <w:rFonts w:ascii="Times New Roman" w:hAnsi="Times New Roman" w:cs="Times New Roman"/>
          <w:sz w:val="28"/>
          <w:szCs w:val="28"/>
        </w:rPr>
        <w:t>Специфика организации внеурочной деятельности в условиях сельской школы</w:t>
      </w:r>
    </w:p>
    <w:p w:rsidR="006B4186" w:rsidRDefault="001D0DE0" w:rsidP="0074194F">
      <w:pPr>
        <w:pStyle w:val="a4"/>
        <w:numPr>
          <w:ilvl w:val="0"/>
          <w:numId w:val="1"/>
        </w:numPr>
        <w:spacing w:after="0" w:line="240" w:lineRule="atLeast"/>
        <w:ind w:hanging="294"/>
        <w:jc w:val="both"/>
        <w:rPr>
          <w:rFonts w:ascii="Times New Roman" w:hAnsi="Times New Roman" w:cs="Times New Roman"/>
          <w:sz w:val="28"/>
          <w:szCs w:val="28"/>
        </w:rPr>
      </w:pPr>
      <w:r w:rsidRPr="006B4186">
        <w:rPr>
          <w:rFonts w:ascii="Times New Roman" w:hAnsi="Times New Roman" w:cs="Times New Roman"/>
          <w:sz w:val="28"/>
          <w:szCs w:val="28"/>
        </w:rPr>
        <w:t>Методическое обеспечение педагога по актуальным вопросам воспитания</w:t>
      </w:r>
    </w:p>
    <w:p w:rsidR="0020067C" w:rsidRPr="006B4186" w:rsidRDefault="006B4186" w:rsidP="0074194F">
      <w:pPr>
        <w:pStyle w:val="a4"/>
        <w:numPr>
          <w:ilvl w:val="0"/>
          <w:numId w:val="1"/>
        </w:numPr>
        <w:spacing w:after="0" w:line="240" w:lineRule="atLeast"/>
        <w:ind w:left="1134" w:firstLine="0"/>
        <w:jc w:val="both"/>
        <w:rPr>
          <w:rFonts w:ascii="Times New Roman" w:hAnsi="Times New Roman" w:cs="Times New Roman"/>
          <w:sz w:val="28"/>
          <w:szCs w:val="28"/>
        </w:rPr>
      </w:pPr>
      <w:r w:rsidRPr="006B4186">
        <w:rPr>
          <w:rFonts w:ascii="Times New Roman" w:hAnsi="Times New Roman" w:cs="Times New Roman"/>
          <w:sz w:val="28"/>
          <w:szCs w:val="28"/>
        </w:rPr>
        <w:t>Проблемы развития и социализации детей, подростков и молодежи в условиях реализации ФГОС: диалог семьи и образовательных организаций</w:t>
      </w:r>
    </w:p>
    <w:p w:rsidR="00B67F51" w:rsidRDefault="001D0DE0" w:rsidP="0074194F">
      <w:pPr>
        <w:spacing w:after="0" w:line="240" w:lineRule="atLeast"/>
        <w:jc w:val="both"/>
        <w:rPr>
          <w:rFonts w:ascii="Times New Roman" w:hAnsi="Times New Roman" w:cs="Times New Roman"/>
          <w:sz w:val="28"/>
          <w:szCs w:val="28"/>
        </w:rPr>
      </w:pPr>
      <w:r>
        <w:rPr>
          <w:rFonts w:ascii="Times New Roman" w:hAnsi="Times New Roman" w:cs="Times New Roman"/>
          <w:sz w:val="20"/>
          <w:szCs w:val="20"/>
        </w:rPr>
        <w:t xml:space="preserve"> </w:t>
      </w:r>
    </w:p>
    <w:p w:rsidR="004E7E00" w:rsidRPr="00AD18A1" w:rsidRDefault="004E7E00" w:rsidP="0074194F">
      <w:pPr>
        <w:pStyle w:val="a4"/>
        <w:numPr>
          <w:ilvl w:val="0"/>
          <w:numId w:val="1"/>
        </w:numPr>
        <w:spacing w:after="0" w:line="240" w:lineRule="atLeast"/>
        <w:jc w:val="both"/>
        <w:rPr>
          <w:rFonts w:ascii="Times New Roman" w:hAnsi="Times New Roman" w:cs="Times New Roman"/>
          <w:sz w:val="28"/>
          <w:szCs w:val="28"/>
        </w:rPr>
      </w:pPr>
    </w:p>
    <w:p w:rsidR="004E7E00" w:rsidRPr="004E7E00" w:rsidRDefault="00616060" w:rsidP="004E7E0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Секция №3 </w:t>
      </w:r>
      <w:r w:rsidR="004E7E00" w:rsidRPr="004E7E00">
        <w:rPr>
          <w:rFonts w:ascii="Times New Roman" w:eastAsia="Calibri" w:hAnsi="Times New Roman" w:cs="Times New Roman"/>
          <w:sz w:val="28"/>
          <w:szCs w:val="28"/>
        </w:rPr>
        <w:t>«</w:t>
      </w:r>
      <w:r w:rsidR="004E7E00">
        <w:rPr>
          <w:rFonts w:ascii="Times New Roman" w:eastAsia="Calibri" w:hAnsi="Times New Roman" w:cs="Times New Roman"/>
          <w:sz w:val="28"/>
          <w:szCs w:val="28"/>
        </w:rPr>
        <w:t>Развитие профессиональной компетентности</w:t>
      </w:r>
      <w:r w:rsidR="004E7E00" w:rsidRPr="004E7E00">
        <w:rPr>
          <w:rFonts w:ascii="Times New Roman" w:eastAsia="Calibri" w:hAnsi="Times New Roman" w:cs="Times New Roman"/>
          <w:sz w:val="28"/>
          <w:szCs w:val="28"/>
        </w:rPr>
        <w:t xml:space="preserve"> педагога</w:t>
      </w:r>
    </w:p>
    <w:p w:rsidR="004E7E00" w:rsidRDefault="004E7E00" w:rsidP="004E7E00">
      <w:pPr>
        <w:spacing w:after="0" w:line="240" w:lineRule="auto"/>
        <w:jc w:val="center"/>
        <w:rPr>
          <w:rFonts w:ascii="Times New Roman" w:eastAsia="Calibri" w:hAnsi="Times New Roman" w:cs="Times New Roman"/>
          <w:b/>
          <w:sz w:val="28"/>
          <w:szCs w:val="28"/>
        </w:rPr>
      </w:pPr>
      <w:r w:rsidRPr="004E7E00">
        <w:rPr>
          <w:rFonts w:ascii="Times New Roman" w:eastAsia="Calibri" w:hAnsi="Times New Roman" w:cs="Times New Roman"/>
          <w:sz w:val="28"/>
          <w:szCs w:val="28"/>
        </w:rPr>
        <w:t xml:space="preserve">сельской школы» </w:t>
      </w:r>
      <w:r w:rsidR="00616060">
        <w:rPr>
          <w:rFonts w:ascii="Times New Roman" w:eastAsia="Calibri" w:hAnsi="Times New Roman" w:cs="Times New Roman"/>
          <w:b/>
          <w:sz w:val="28"/>
          <w:szCs w:val="28"/>
        </w:rPr>
        <w:t>(10</w:t>
      </w:r>
      <w:r w:rsidRPr="004E7E00">
        <w:rPr>
          <w:rFonts w:ascii="Times New Roman" w:eastAsia="Calibri" w:hAnsi="Times New Roman" w:cs="Times New Roman"/>
          <w:b/>
          <w:sz w:val="28"/>
          <w:szCs w:val="28"/>
        </w:rPr>
        <w:t xml:space="preserve"> декабря 2015 г.</w:t>
      </w:r>
      <w:r>
        <w:rPr>
          <w:rFonts w:ascii="Times New Roman" w:eastAsia="Calibri" w:hAnsi="Times New Roman" w:cs="Times New Roman"/>
          <w:b/>
          <w:sz w:val="28"/>
          <w:szCs w:val="28"/>
        </w:rPr>
        <w:t xml:space="preserve"> 10.00-12.30</w:t>
      </w:r>
      <w:r w:rsidRPr="004E7E00">
        <w:rPr>
          <w:rFonts w:ascii="Times New Roman" w:eastAsia="Calibri" w:hAnsi="Times New Roman" w:cs="Times New Roman"/>
          <w:b/>
          <w:sz w:val="28"/>
          <w:szCs w:val="28"/>
        </w:rPr>
        <w:t>)</w:t>
      </w:r>
    </w:p>
    <w:p w:rsidR="004E7E00" w:rsidRPr="004E7E00" w:rsidRDefault="004E7E00" w:rsidP="004E7E00">
      <w:pPr>
        <w:spacing w:after="0" w:line="240" w:lineRule="auto"/>
        <w:jc w:val="center"/>
        <w:rPr>
          <w:rFonts w:ascii="Times New Roman" w:eastAsia="Calibri" w:hAnsi="Times New Roman" w:cs="Times New Roman"/>
          <w:sz w:val="28"/>
          <w:szCs w:val="28"/>
        </w:rPr>
      </w:pPr>
    </w:p>
    <w:p w:rsidR="004E7E00" w:rsidRPr="004E7E00" w:rsidRDefault="004E7E00" w:rsidP="004E7E00">
      <w:pPr>
        <w:spacing w:after="0" w:line="240" w:lineRule="atLeast"/>
        <w:ind w:firstLine="708"/>
        <w:jc w:val="both"/>
        <w:rPr>
          <w:rFonts w:ascii="Times New Roman" w:eastAsia="Calibri" w:hAnsi="Times New Roman" w:cs="Times New Roman"/>
          <w:sz w:val="28"/>
          <w:szCs w:val="28"/>
        </w:rPr>
      </w:pPr>
      <w:r w:rsidRPr="004E7E00">
        <w:rPr>
          <w:rFonts w:ascii="Times New Roman" w:eastAsia="Calibri" w:hAnsi="Times New Roman" w:cs="Times New Roman"/>
          <w:sz w:val="28"/>
          <w:szCs w:val="28"/>
        </w:rPr>
        <w:t>Проблемное поле:</w:t>
      </w:r>
    </w:p>
    <w:p w:rsidR="004E7E00" w:rsidRPr="004E7E00" w:rsidRDefault="004E7E00" w:rsidP="004E7E00">
      <w:pPr>
        <w:numPr>
          <w:ilvl w:val="0"/>
          <w:numId w:val="1"/>
        </w:numPr>
        <w:spacing w:after="0" w:line="240" w:lineRule="atLeast"/>
        <w:contextualSpacing/>
        <w:jc w:val="both"/>
        <w:rPr>
          <w:rFonts w:ascii="Times New Roman" w:eastAsia="Calibri" w:hAnsi="Times New Roman" w:cs="Times New Roman"/>
          <w:sz w:val="28"/>
          <w:szCs w:val="28"/>
        </w:rPr>
      </w:pPr>
      <w:r w:rsidRPr="004E7E00">
        <w:rPr>
          <w:rFonts w:ascii="Times New Roman" w:eastAsia="Calibri" w:hAnsi="Times New Roman" w:cs="Times New Roman"/>
          <w:sz w:val="28"/>
          <w:szCs w:val="28"/>
        </w:rPr>
        <w:t xml:space="preserve">Проектирование социально-психологической среды урока в условиях сельской школы (развивающей, безопасной, </w:t>
      </w:r>
      <w:proofErr w:type="spellStart"/>
      <w:r w:rsidRPr="004E7E00">
        <w:rPr>
          <w:rFonts w:ascii="Times New Roman" w:eastAsia="Calibri" w:hAnsi="Times New Roman" w:cs="Times New Roman"/>
          <w:sz w:val="28"/>
          <w:szCs w:val="28"/>
        </w:rPr>
        <w:t>здоровьесберегающей</w:t>
      </w:r>
      <w:proofErr w:type="spellEnd"/>
      <w:r w:rsidRPr="004E7E00">
        <w:rPr>
          <w:rFonts w:ascii="Times New Roman" w:eastAsia="Calibri" w:hAnsi="Times New Roman" w:cs="Times New Roman"/>
          <w:sz w:val="28"/>
          <w:szCs w:val="28"/>
        </w:rPr>
        <w:t xml:space="preserve"> и др.)</w:t>
      </w:r>
      <w:r>
        <w:rPr>
          <w:rFonts w:ascii="Times New Roman" w:eastAsia="Calibri" w:hAnsi="Times New Roman" w:cs="Times New Roman"/>
          <w:sz w:val="28"/>
          <w:szCs w:val="28"/>
        </w:rPr>
        <w:t>.</w:t>
      </w:r>
    </w:p>
    <w:p w:rsidR="004E7E00" w:rsidRPr="004E7E00" w:rsidRDefault="004E7E00" w:rsidP="004E7E00">
      <w:pPr>
        <w:numPr>
          <w:ilvl w:val="0"/>
          <w:numId w:val="1"/>
        </w:numPr>
        <w:spacing w:after="0" w:line="240" w:lineRule="atLeast"/>
        <w:contextualSpacing/>
        <w:jc w:val="both"/>
        <w:rPr>
          <w:rFonts w:ascii="Times New Roman" w:eastAsia="Calibri" w:hAnsi="Times New Roman" w:cs="Times New Roman"/>
          <w:sz w:val="28"/>
          <w:szCs w:val="28"/>
        </w:rPr>
      </w:pPr>
      <w:r w:rsidRPr="004E7E00">
        <w:rPr>
          <w:rFonts w:ascii="Times New Roman" w:eastAsia="Calibri" w:hAnsi="Times New Roman" w:cs="Times New Roman"/>
          <w:sz w:val="28"/>
          <w:szCs w:val="28"/>
        </w:rPr>
        <w:t>Социально-психологические аспекты деятельности педагога сельской школы (школьный класс, семья и др.)</w:t>
      </w:r>
      <w:r>
        <w:rPr>
          <w:rFonts w:ascii="Times New Roman" w:eastAsia="Calibri" w:hAnsi="Times New Roman" w:cs="Times New Roman"/>
          <w:sz w:val="28"/>
          <w:szCs w:val="28"/>
        </w:rPr>
        <w:t>.</w:t>
      </w:r>
      <w:r w:rsidRPr="004E7E00">
        <w:rPr>
          <w:rFonts w:ascii="Times New Roman" w:eastAsia="Calibri" w:hAnsi="Times New Roman" w:cs="Times New Roman"/>
          <w:sz w:val="28"/>
          <w:szCs w:val="28"/>
        </w:rPr>
        <w:t xml:space="preserve"> </w:t>
      </w:r>
    </w:p>
    <w:p w:rsidR="004E7E00" w:rsidRPr="004E7E00" w:rsidRDefault="004E7E00" w:rsidP="004E7E00">
      <w:pPr>
        <w:numPr>
          <w:ilvl w:val="0"/>
          <w:numId w:val="1"/>
        </w:numPr>
        <w:spacing w:after="0" w:line="240" w:lineRule="atLeast"/>
        <w:contextualSpacing/>
        <w:jc w:val="both"/>
        <w:rPr>
          <w:rFonts w:ascii="Times New Roman" w:eastAsia="Calibri" w:hAnsi="Times New Roman" w:cs="Times New Roman"/>
          <w:sz w:val="28"/>
          <w:szCs w:val="28"/>
        </w:rPr>
      </w:pPr>
      <w:r w:rsidRPr="004E7E00">
        <w:rPr>
          <w:rFonts w:ascii="Times New Roman" w:eastAsia="Calibri" w:hAnsi="Times New Roman" w:cs="Times New Roman"/>
          <w:sz w:val="28"/>
          <w:szCs w:val="28"/>
        </w:rPr>
        <w:t>Индивидуальное и дифференцированное обучение в условиях сельской школы</w:t>
      </w:r>
      <w:r>
        <w:rPr>
          <w:rFonts w:ascii="Times New Roman" w:eastAsia="Calibri" w:hAnsi="Times New Roman" w:cs="Times New Roman"/>
          <w:sz w:val="28"/>
          <w:szCs w:val="28"/>
        </w:rPr>
        <w:t>.</w:t>
      </w:r>
    </w:p>
    <w:p w:rsidR="004E7E00" w:rsidRPr="004E7E00" w:rsidRDefault="004E7E00" w:rsidP="004E7E00">
      <w:pPr>
        <w:numPr>
          <w:ilvl w:val="0"/>
          <w:numId w:val="1"/>
        </w:numPr>
        <w:spacing w:after="0" w:line="240" w:lineRule="atLeast"/>
        <w:contextualSpacing/>
        <w:jc w:val="both"/>
        <w:rPr>
          <w:rFonts w:ascii="Times New Roman" w:eastAsia="Calibri" w:hAnsi="Times New Roman" w:cs="Times New Roman"/>
          <w:sz w:val="28"/>
          <w:szCs w:val="28"/>
        </w:rPr>
      </w:pPr>
      <w:r w:rsidRPr="004E7E00">
        <w:rPr>
          <w:rFonts w:ascii="Times New Roman" w:eastAsia="Calibri" w:hAnsi="Times New Roman" w:cs="Times New Roman"/>
          <w:sz w:val="28"/>
          <w:szCs w:val="28"/>
        </w:rPr>
        <w:t>Психолого-педагогическая готовность педагога сельской школы к реализации ФГОС</w:t>
      </w:r>
      <w:r>
        <w:rPr>
          <w:rFonts w:ascii="Times New Roman" w:eastAsia="Calibri" w:hAnsi="Times New Roman" w:cs="Times New Roman"/>
          <w:sz w:val="28"/>
          <w:szCs w:val="28"/>
        </w:rPr>
        <w:t>.</w:t>
      </w:r>
    </w:p>
    <w:p w:rsidR="004E7E00" w:rsidRPr="004E7E00" w:rsidRDefault="004E7E00" w:rsidP="004E7E00">
      <w:pPr>
        <w:numPr>
          <w:ilvl w:val="0"/>
          <w:numId w:val="1"/>
        </w:numPr>
        <w:spacing w:after="0" w:line="240" w:lineRule="atLeast"/>
        <w:contextualSpacing/>
        <w:jc w:val="both"/>
        <w:rPr>
          <w:rFonts w:ascii="Times New Roman" w:eastAsia="Calibri" w:hAnsi="Times New Roman" w:cs="Times New Roman"/>
          <w:sz w:val="28"/>
          <w:szCs w:val="28"/>
        </w:rPr>
      </w:pPr>
      <w:r w:rsidRPr="004E7E00">
        <w:rPr>
          <w:rFonts w:ascii="Times New Roman" w:eastAsia="Calibri" w:hAnsi="Times New Roman" w:cs="Times New Roman"/>
          <w:sz w:val="28"/>
          <w:szCs w:val="28"/>
        </w:rPr>
        <w:t>Реализация современных педагогических технологий как условие повышения качества образования в сельской школе</w:t>
      </w:r>
      <w:r>
        <w:rPr>
          <w:rFonts w:ascii="Times New Roman" w:eastAsia="Calibri" w:hAnsi="Times New Roman" w:cs="Times New Roman"/>
          <w:sz w:val="28"/>
          <w:szCs w:val="28"/>
        </w:rPr>
        <w:t>.</w:t>
      </w:r>
    </w:p>
    <w:p w:rsidR="004E7E00" w:rsidRDefault="004E7E00" w:rsidP="004E7E00">
      <w:pPr>
        <w:numPr>
          <w:ilvl w:val="0"/>
          <w:numId w:val="4"/>
        </w:numPr>
        <w:spacing w:after="0" w:line="240" w:lineRule="auto"/>
        <w:contextualSpacing/>
        <w:jc w:val="both"/>
        <w:rPr>
          <w:rFonts w:ascii="Times New Roman" w:eastAsia="Calibri" w:hAnsi="Times New Roman" w:cs="Times New Roman"/>
          <w:sz w:val="28"/>
          <w:szCs w:val="28"/>
        </w:rPr>
      </w:pPr>
      <w:r w:rsidRPr="004E7E00">
        <w:rPr>
          <w:rFonts w:ascii="Times New Roman" w:eastAsia="Calibri" w:hAnsi="Times New Roman" w:cs="Times New Roman"/>
          <w:sz w:val="28"/>
          <w:szCs w:val="28"/>
        </w:rPr>
        <w:t>Психолого-педагогическое сопровождение одаренных детей в условиях сельской школы</w:t>
      </w:r>
      <w:r>
        <w:rPr>
          <w:rFonts w:ascii="Times New Roman" w:eastAsia="Calibri" w:hAnsi="Times New Roman" w:cs="Times New Roman"/>
          <w:sz w:val="28"/>
          <w:szCs w:val="28"/>
        </w:rPr>
        <w:t>.</w:t>
      </w:r>
    </w:p>
    <w:p w:rsidR="00616060" w:rsidRDefault="00616060" w:rsidP="006B3D97">
      <w:pPr>
        <w:pStyle w:val="a4"/>
        <w:spacing w:after="0" w:line="240" w:lineRule="auto"/>
        <w:ind w:left="1440"/>
        <w:jc w:val="both"/>
        <w:rPr>
          <w:rFonts w:ascii="Times New Roman" w:hAnsi="Times New Roman" w:cs="Times New Roman"/>
          <w:sz w:val="28"/>
          <w:szCs w:val="28"/>
        </w:rPr>
      </w:pPr>
    </w:p>
    <w:p w:rsidR="00616060" w:rsidRDefault="00AD6AE3" w:rsidP="00616060">
      <w:pPr>
        <w:spacing w:after="0" w:line="240" w:lineRule="atLeast"/>
        <w:jc w:val="center"/>
        <w:rPr>
          <w:rFonts w:ascii="Times New Roman" w:hAnsi="Times New Roman" w:cs="Times New Roman"/>
          <w:sz w:val="28"/>
          <w:szCs w:val="28"/>
        </w:rPr>
      </w:pPr>
      <w:r>
        <w:rPr>
          <w:rFonts w:ascii="Times New Roman" w:hAnsi="Times New Roman" w:cs="Times New Roman"/>
          <w:b/>
          <w:sz w:val="28"/>
          <w:szCs w:val="28"/>
        </w:rPr>
        <w:t>С</w:t>
      </w:r>
      <w:r w:rsidR="00616060" w:rsidRPr="007B68D8">
        <w:rPr>
          <w:rFonts w:ascii="Times New Roman" w:hAnsi="Times New Roman" w:cs="Times New Roman"/>
          <w:b/>
          <w:sz w:val="28"/>
          <w:szCs w:val="28"/>
        </w:rPr>
        <w:t>екция №</w:t>
      </w:r>
      <w:r w:rsidR="00616060">
        <w:rPr>
          <w:rFonts w:ascii="Times New Roman" w:hAnsi="Times New Roman" w:cs="Times New Roman"/>
          <w:b/>
          <w:sz w:val="28"/>
          <w:szCs w:val="28"/>
        </w:rPr>
        <w:t xml:space="preserve"> 4 </w:t>
      </w:r>
      <w:r w:rsidR="00616060" w:rsidRPr="00625166">
        <w:rPr>
          <w:rFonts w:ascii="Times New Roman" w:hAnsi="Times New Roman" w:cs="Times New Roman"/>
          <w:sz w:val="28"/>
          <w:szCs w:val="28"/>
        </w:rPr>
        <w:t>«Управление сельской школой в условиях</w:t>
      </w:r>
    </w:p>
    <w:p w:rsidR="00616060" w:rsidRDefault="00616060" w:rsidP="00616060">
      <w:pPr>
        <w:spacing w:after="0" w:line="240" w:lineRule="atLeast"/>
        <w:jc w:val="center"/>
        <w:rPr>
          <w:rFonts w:ascii="Times New Roman" w:hAnsi="Times New Roman" w:cs="Times New Roman"/>
          <w:sz w:val="28"/>
          <w:szCs w:val="28"/>
        </w:rPr>
      </w:pPr>
      <w:r w:rsidRPr="00625166">
        <w:rPr>
          <w:rFonts w:ascii="Times New Roman" w:hAnsi="Times New Roman" w:cs="Times New Roman"/>
          <w:sz w:val="28"/>
          <w:szCs w:val="28"/>
        </w:rPr>
        <w:t>реализации ФГОС»</w:t>
      </w:r>
      <w:r>
        <w:rPr>
          <w:rFonts w:ascii="Times New Roman" w:hAnsi="Times New Roman" w:cs="Times New Roman"/>
          <w:sz w:val="28"/>
          <w:szCs w:val="28"/>
        </w:rPr>
        <w:t xml:space="preserve"> </w:t>
      </w:r>
    </w:p>
    <w:p w:rsidR="00616060" w:rsidRDefault="00616060" w:rsidP="00616060">
      <w:pPr>
        <w:spacing w:after="0" w:line="240" w:lineRule="atLeast"/>
        <w:jc w:val="center"/>
        <w:rPr>
          <w:rFonts w:ascii="Times New Roman" w:hAnsi="Times New Roman" w:cs="Times New Roman"/>
          <w:sz w:val="28"/>
          <w:szCs w:val="28"/>
        </w:rPr>
      </w:pPr>
      <w:r>
        <w:rPr>
          <w:rFonts w:ascii="Times New Roman" w:hAnsi="Times New Roman" w:cs="Times New Roman"/>
          <w:b/>
          <w:sz w:val="28"/>
          <w:szCs w:val="28"/>
        </w:rPr>
        <w:t>(11</w:t>
      </w:r>
      <w:r w:rsidRPr="006B3D97">
        <w:rPr>
          <w:rFonts w:ascii="Times New Roman" w:hAnsi="Times New Roman" w:cs="Times New Roman"/>
          <w:b/>
          <w:sz w:val="28"/>
          <w:szCs w:val="28"/>
        </w:rPr>
        <w:t xml:space="preserve"> декабря 2015 г.</w:t>
      </w:r>
      <w:r>
        <w:rPr>
          <w:rFonts w:ascii="Times New Roman" w:hAnsi="Times New Roman" w:cs="Times New Roman"/>
          <w:b/>
          <w:sz w:val="28"/>
          <w:szCs w:val="28"/>
        </w:rPr>
        <w:t xml:space="preserve"> 10.00-12.30</w:t>
      </w:r>
      <w:r w:rsidRPr="006B3D97">
        <w:rPr>
          <w:rFonts w:ascii="Times New Roman" w:hAnsi="Times New Roman" w:cs="Times New Roman"/>
          <w:b/>
          <w:sz w:val="28"/>
          <w:szCs w:val="28"/>
        </w:rPr>
        <w:t>)</w:t>
      </w:r>
    </w:p>
    <w:p w:rsidR="00616060" w:rsidRPr="001D0DE0" w:rsidRDefault="00616060" w:rsidP="00616060">
      <w:pPr>
        <w:spacing w:after="0" w:line="240" w:lineRule="atLeast"/>
        <w:jc w:val="both"/>
        <w:rPr>
          <w:rFonts w:ascii="Times New Roman" w:hAnsi="Times New Roman" w:cs="Times New Roman"/>
          <w:sz w:val="28"/>
          <w:szCs w:val="28"/>
        </w:rPr>
      </w:pPr>
    </w:p>
    <w:p w:rsidR="00616060" w:rsidRDefault="00616060" w:rsidP="00616060">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Проблемное поле:</w:t>
      </w:r>
    </w:p>
    <w:p w:rsidR="00616060" w:rsidRPr="00BF7949" w:rsidRDefault="00616060" w:rsidP="00616060">
      <w:pPr>
        <w:pStyle w:val="a4"/>
        <w:numPr>
          <w:ilvl w:val="0"/>
          <w:numId w:val="16"/>
        </w:numPr>
        <w:spacing w:after="0" w:line="240" w:lineRule="atLeast"/>
        <w:ind w:firstLine="414"/>
        <w:jc w:val="both"/>
        <w:rPr>
          <w:rFonts w:ascii="Times New Roman" w:hAnsi="Times New Roman" w:cs="Times New Roman"/>
          <w:sz w:val="28"/>
          <w:szCs w:val="28"/>
        </w:rPr>
      </w:pPr>
      <w:r w:rsidRPr="00BF7949">
        <w:rPr>
          <w:rFonts w:ascii="Times New Roman" w:hAnsi="Times New Roman" w:cs="Times New Roman"/>
          <w:sz w:val="28"/>
          <w:szCs w:val="28"/>
        </w:rPr>
        <w:t>Эффективные модели управ</w:t>
      </w:r>
      <w:r w:rsidR="00A34D91">
        <w:rPr>
          <w:rFonts w:ascii="Times New Roman" w:hAnsi="Times New Roman" w:cs="Times New Roman"/>
          <w:sz w:val="28"/>
          <w:szCs w:val="28"/>
        </w:rPr>
        <w:t xml:space="preserve">ления качеством образования </w:t>
      </w:r>
      <w:proofErr w:type="gramStart"/>
      <w:r w:rsidR="00A34D91">
        <w:rPr>
          <w:rFonts w:ascii="Times New Roman" w:hAnsi="Times New Roman" w:cs="Times New Roman"/>
          <w:sz w:val="28"/>
          <w:szCs w:val="28"/>
        </w:rPr>
        <w:t>на</w:t>
      </w:r>
      <w:proofErr w:type="gramEnd"/>
      <w:r w:rsidR="00A34D91">
        <w:rPr>
          <w:rFonts w:ascii="Times New Roman" w:hAnsi="Times New Roman" w:cs="Times New Roman"/>
          <w:sz w:val="28"/>
          <w:szCs w:val="28"/>
        </w:rPr>
        <w:t xml:space="preserve"> </w:t>
      </w:r>
    </w:p>
    <w:p w:rsidR="00616060" w:rsidRDefault="00A34D91" w:rsidP="00616060">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16060" w:rsidRPr="00CE26C8">
        <w:rPr>
          <w:rFonts w:ascii="Times New Roman" w:hAnsi="Times New Roman" w:cs="Times New Roman"/>
          <w:sz w:val="28"/>
          <w:szCs w:val="28"/>
        </w:rPr>
        <w:t>основе взаимодействия социальных партнеров</w:t>
      </w:r>
    </w:p>
    <w:p w:rsidR="00616060" w:rsidRDefault="00616060" w:rsidP="00616060">
      <w:pPr>
        <w:pStyle w:val="a4"/>
        <w:numPr>
          <w:ilvl w:val="0"/>
          <w:numId w:val="6"/>
        </w:numPr>
        <w:jc w:val="both"/>
        <w:rPr>
          <w:rFonts w:ascii="Times New Roman" w:hAnsi="Times New Roman" w:cs="Times New Roman"/>
          <w:sz w:val="28"/>
          <w:szCs w:val="28"/>
        </w:rPr>
      </w:pPr>
      <w:r w:rsidRPr="00625166">
        <w:rPr>
          <w:rFonts w:ascii="Times New Roman" w:hAnsi="Times New Roman" w:cs="Times New Roman"/>
          <w:sz w:val="28"/>
          <w:szCs w:val="28"/>
        </w:rPr>
        <w:t>Инновационные подходы к управлению образовательной организацией в условиях концептуальных изм</w:t>
      </w:r>
      <w:r>
        <w:rPr>
          <w:rFonts w:ascii="Times New Roman" w:hAnsi="Times New Roman" w:cs="Times New Roman"/>
          <w:sz w:val="28"/>
          <w:szCs w:val="28"/>
        </w:rPr>
        <w:t>енений в российском образовании</w:t>
      </w:r>
    </w:p>
    <w:p w:rsidR="00616060" w:rsidRDefault="00616060" w:rsidP="0061606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Проектирование сетевого взаимодействия</w:t>
      </w:r>
      <w:r w:rsidRPr="00625166">
        <w:rPr>
          <w:rFonts w:ascii="Times New Roman" w:hAnsi="Times New Roman" w:cs="Times New Roman"/>
          <w:sz w:val="28"/>
          <w:szCs w:val="28"/>
        </w:rPr>
        <w:t xml:space="preserve"> </w:t>
      </w:r>
      <w:r>
        <w:rPr>
          <w:rFonts w:ascii="Times New Roman" w:hAnsi="Times New Roman" w:cs="Times New Roman"/>
          <w:sz w:val="28"/>
          <w:szCs w:val="28"/>
        </w:rPr>
        <w:t>сельской школы с социальными партнерами</w:t>
      </w:r>
    </w:p>
    <w:p w:rsidR="00616060" w:rsidRPr="00E82B79" w:rsidRDefault="00616060" w:rsidP="00616060">
      <w:pPr>
        <w:pStyle w:val="a4"/>
        <w:numPr>
          <w:ilvl w:val="0"/>
          <w:numId w:val="1"/>
        </w:numPr>
        <w:jc w:val="both"/>
        <w:rPr>
          <w:rFonts w:ascii="Times New Roman" w:hAnsi="Times New Roman" w:cs="Times New Roman"/>
          <w:sz w:val="28"/>
          <w:szCs w:val="28"/>
        </w:rPr>
      </w:pPr>
      <w:r w:rsidRPr="00E82B79">
        <w:rPr>
          <w:rFonts w:ascii="Times New Roman" w:hAnsi="Times New Roman" w:cs="Times New Roman"/>
          <w:sz w:val="28"/>
          <w:szCs w:val="28"/>
        </w:rPr>
        <w:t xml:space="preserve">Проектирование образовательной среды сельской школы (развивающей, безопасной, </w:t>
      </w:r>
      <w:proofErr w:type="spellStart"/>
      <w:r w:rsidRPr="00E82B79">
        <w:rPr>
          <w:rFonts w:ascii="Times New Roman" w:hAnsi="Times New Roman" w:cs="Times New Roman"/>
          <w:sz w:val="28"/>
          <w:szCs w:val="28"/>
        </w:rPr>
        <w:t>здоровьесберегающей</w:t>
      </w:r>
      <w:proofErr w:type="spellEnd"/>
      <w:r w:rsidRPr="00E82B79">
        <w:rPr>
          <w:rFonts w:ascii="Times New Roman" w:hAnsi="Times New Roman" w:cs="Times New Roman"/>
          <w:sz w:val="28"/>
          <w:szCs w:val="28"/>
        </w:rPr>
        <w:t xml:space="preserve"> и др.)</w:t>
      </w:r>
    </w:p>
    <w:p w:rsidR="00616060" w:rsidRDefault="00616060" w:rsidP="00616060">
      <w:pPr>
        <w:pStyle w:val="a4"/>
        <w:numPr>
          <w:ilvl w:val="0"/>
          <w:numId w:val="1"/>
        </w:num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D18A1">
        <w:rPr>
          <w:rFonts w:ascii="Times New Roman" w:hAnsi="Times New Roman" w:cs="Times New Roman"/>
          <w:sz w:val="28"/>
          <w:szCs w:val="28"/>
        </w:rPr>
        <w:t>Особенности организации образовательного процесса в малокомплектной и малочисленной школе</w:t>
      </w:r>
    </w:p>
    <w:p w:rsidR="00616060" w:rsidRDefault="00616060" w:rsidP="006B3D97">
      <w:pPr>
        <w:pStyle w:val="a4"/>
        <w:spacing w:after="0" w:line="240" w:lineRule="auto"/>
        <w:ind w:left="1440"/>
        <w:jc w:val="both"/>
        <w:rPr>
          <w:rFonts w:ascii="Times New Roman" w:hAnsi="Times New Roman" w:cs="Times New Roman"/>
          <w:sz w:val="28"/>
          <w:szCs w:val="28"/>
        </w:rPr>
      </w:pPr>
    </w:p>
    <w:p w:rsidR="003D43FE" w:rsidRDefault="004B1DA7" w:rsidP="003D43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Пленарная</w:t>
      </w:r>
      <w:r w:rsidR="00805E83">
        <w:rPr>
          <w:rFonts w:ascii="Times New Roman" w:hAnsi="Times New Roman" w:cs="Times New Roman"/>
          <w:b/>
          <w:sz w:val="28"/>
          <w:szCs w:val="28"/>
        </w:rPr>
        <w:t xml:space="preserve"> дискуссия</w:t>
      </w:r>
      <w:r w:rsidR="00A81D73">
        <w:rPr>
          <w:rFonts w:ascii="Times New Roman" w:hAnsi="Times New Roman" w:cs="Times New Roman"/>
          <w:b/>
          <w:sz w:val="28"/>
          <w:szCs w:val="28"/>
        </w:rPr>
        <w:t xml:space="preserve"> </w:t>
      </w:r>
      <w:r w:rsidR="003D43FE">
        <w:rPr>
          <w:rFonts w:ascii="Times New Roman" w:hAnsi="Times New Roman" w:cs="Times New Roman"/>
          <w:b/>
          <w:sz w:val="28"/>
          <w:szCs w:val="28"/>
        </w:rPr>
        <w:t>(15 декабря 10.00-12.30)</w:t>
      </w:r>
    </w:p>
    <w:p w:rsidR="00A81D73" w:rsidRDefault="00A81D73" w:rsidP="00A81D73">
      <w:pPr>
        <w:spacing w:after="0" w:line="240" w:lineRule="auto"/>
        <w:jc w:val="center"/>
        <w:rPr>
          <w:rFonts w:ascii="Times New Roman" w:hAnsi="Times New Roman" w:cs="Times New Roman"/>
          <w:b/>
          <w:sz w:val="28"/>
          <w:szCs w:val="28"/>
        </w:rPr>
      </w:pPr>
    </w:p>
    <w:p w:rsidR="00A34D91" w:rsidRDefault="00105EEA" w:rsidP="00105EEA">
      <w:pPr>
        <w:pStyle w:val="a4"/>
        <w:numPr>
          <w:ilvl w:val="0"/>
          <w:numId w:val="18"/>
        </w:numPr>
        <w:spacing w:after="0" w:line="240" w:lineRule="auto"/>
        <w:ind w:firstLine="414"/>
        <w:rPr>
          <w:rFonts w:ascii="Times New Roman" w:hAnsi="Times New Roman" w:cs="Times New Roman"/>
          <w:sz w:val="28"/>
          <w:szCs w:val="28"/>
        </w:rPr>
      </w:pPr>
      <w:r>
        <w:rPr>
          <w:rFonts w:ascii="Times New Roman" w:hAnsi="Times New Roman" w:cs="Times New Roman"/>
          <w:b/>
          <w:sz w:val="28"/>
          <w:szCs w:val="28"/>
        </w:rPr>
        <w:t xml:space="preserve"> </w:t>
      </w:r>
      <w:r w:rsidRPr="00105EEA">
        <w:rPr>
          <w:rFonts w:ascii="Times New Roman" w:hAnsi="Times New Roman" w:cs="Times New Roman"/>
          <w:sz w:val="28"/>
          <w:szCs w:val="28"/>
        </w:rPr>
        <w:t xml:space="preserve">Российские </w:t>
      </w:r>
      <w:r>
        <w:rPr>
          <w:rFonts w:ascii="Times New Roman" w:hAnsi="Times New Roman" w:cs="Times New Roman"/>
          <w:sz w:val="28"/>
          <w:szCs w:val="28"/>
        </w:rPr>
        <w:t>стратегии развития сельских общеобразовательных организаций</w:t>
      </w:r>
    </w:p>
    <w:p w:rsidR="00105EEA" w:rsidRDefault="00105EEA" w:rsidP="00105EEA">
      <w:pPr>
        <w:pStyle w:val="a4"/>
        <w:numPr>
          <w:ilvl w:val="0"/>
          <w:numId w:val="18"/>
        </w:numPr>
        <w:spacing w:after="0" w:line="240" w:lineRule="auto"/>
        <w:ind w:firstLine="414"/>
        <w:rPr>
          <w:rFonts w:ascii="Times New Roman" w:hAnsi="Times New Roman" w:cs="Times New Roman"/>
          <w:sz w:val="28"/>
          <w:szCs w:val="28"/>
        </w:rPr>
      </w:pPr>
      <w:r>
        <w:rPr>
          <w:rFonts w:ascii="Times New Roman" w:hAnsi="Times New Roman" w:cs="Times New Roman"/>
          <w:sz w:val="28"/>
          <w:szCs w:val="28"/>
        </w:rPr>
        <w:t>Повышение доступности и качества образования сельских школьников как условие реализации ФГОС</w:t>
      </w:r>
    </w:p>
    <w:p w:rsidR="00105EEA" w:rsidRDefault="00105EEA" w:rsidP="00105EEA">
      <w:pPr>
        <w:pStyle w:val="a4"/>
        <w:numPr>
          <w:ilvl w:val="0"/>
          <w:numId w:val="18"/>
        </w:numPr>
        <w:spacing w:after="0" w:line="240" w:lineRule="auto"/>
        <w:ind w:firstLine="414"/>
        <w:rPr>
          <w:rFonts w:ascii="Times New Roman" w:hAnsi="Times New Roman" w:cs="Times New Roman"/>
          <w:sz w:val="28"/>
          <w:szCs w:val="28"/>
        </w:rPr>
      </w:pPr>
      <w:r>
        <w:rPr>
          <w:rFonts w:ascii="Times New Roman" w:hAnsi="Times New Roman" w:cs="Times New Roman"/>
          <w:sz w:val="28"/>
          <w:szCs w:val="28"/>
        </w:rPr>
        <w:t>Особенности государственно-общественного управления в сельском социуме</w:t>
      </w:r>
    </w:p>
    <w:p w:rsidR="00105EEA" w:rsidRDefault="00105EEA" w:rsidP="00105EEA">
      <w:pPr>
        <w:pStyle w:val="a4"/>
        <w:numPr>
          <w:ilvl w:val="0"/>
          <w:numId w:val="18"/>
        </w:numPr>
        <w:spacing w:after="0" w:line="240" w:lineRule="auto"/>
        <w:ind w:firstLine="414"/>
        <w:rPr>
          <w:rFonts w:ascii="Times New Roman" w:hAnsi="Times New Roman" w:cs="Times New Roman"/>
          <w:sz w:val="28"/>
          <w:szCs w:val="28"/>
        </w:rPr>
      </w:pPr>
      <w:r>
        <w:rPr>
          <w:rFonts w:ascii="Times New Roman" w:hAnsi="Times New Roman" w:cs="Times New Roman"/>
          <w:sz w:val="28"/>
          <w:szCs w:val="28"/>
        </w:rPr>
        <w:t>Научно-педагогические и практико-ориентированные исследования по актуальным проблемам сельской школы</w:t>
      </w:r>
    </w:p>
    <w:p w:rsidR="00105EEA" w:rsidRDefault="00105EEA" w:rsidP="00105EEA">
      <w:pPr>
        <w:pStyle w:val="a4"/>
        <w:numPr>
          <w:ilvl w:val="0"/>
          <w:numId w:val="18"/>
        </w:numPr>
        <w:spacing w:after="0" w:line="240" w:lineRule="auto"/>
        <w:ind w:firstLine="414"/>
        <w:rPr>
          <w:rFonts w:ascii="Times New Roman" w:hAnsi="Times New Roman" w:cs="Times New Roman"/>
          <w:sz w:val="28"/>
          <w:szCs w:val="28"/>
        </w:rPr>
      </w:pPr>
      <w:r>
        <w:rPr>
          <w:rFonts w:ascii="Times New Roman" w:hAnsi="Times New Roman" w:cs="Times New Roman"/>
          <w:sz w:val="28"/>
          <w:szCs w:val="28"/>
        </w:rPr>
        <w:t>Научно-методическое сопровождение повышения квалификации педагогических работников сельских школ</w:t>
      </w:r>
    </w:p>
    <w:p w:rsidR="00105EEA" w:rsidRDefault="00105EEA" w:rsidP="00105EEA">
      <w:pPr>
        <w:pStyle w:val="a4"/>
        <w:numPr>
          <w:ilvl w:val="0"/>
          <w:numId w:val="18"/>
        </w:numPr>
        <w:spacing w:after="0" w:line="240" w:lineRule="auto"/>
        <w:ind w:firstLine="414"/>
        <w:rPr>
          <w:rFonts w:ascii="Times New Roman" w:hAnsi="Times New Roman" w:cs="Times New Roman"/>
          <w:sz w:val="28"/>
          <w:szCs w:val="28"/>
        </w:rPr>
      </w:pPr>
      <w:r>
        <w:rPr>
          <w:rFonts w:ascii="Times New Roman" w:hAnsi="Times New Roman" w:cs="Times New Roman"/>
          <w:sz w:val="28"/>
          <w:szCs w:val="28"/>
        </w:rPr>
        <w:t>Эффективные модели социального партнерства</w:t>
      </w:r>
    </w:p>
    <w:p w:rsidR="00105EEA" w:rsidRDefault="00105EEA" w:rsidP="00105EEA">
      <w:pPr>
        <w:pStyle w:val="a4"/>
        <w:numPr>
          <w:ilvl w:val="0"/>
          <w:numId w:val="18"/>
        </w:numPr>
        <w:spacing w:after="0" w:line="240" w:lineRule="auto"/>
        <w:ind w:firstLine="414"/>
        <w:rPr>
          <w:rFonts w:ascii="Times New Roman" w:hAnsi="Times New Roman" w:cs="Times New Roman"/>
          <w:sz w:val="28"/>
          <w:szCs w:val="28"/>
        </w:rPr>
      </w:pPr>
      <w:r>
        <w:rPr>
          <w:rFonts w:ascii="Times New Roman" w:hAnsi="Times New Roman" w:cs="Times New Roman"/>
          <w:sz w:val="28"/>
          <w:szCs w:val="28"/>
        </w:rPr>
        <w:t>Педагогическая поддержка и сопровождение одаренных и способных детей, подростков, детей с ОВЗ в сельском социуме</w:t>
      </w:r>
    </w:p>
    <w:p w:rsidR="00105EEA" w:rsidRPr="00105EEA" w:rsidRDefault="00105EEA" w:rsidP="00105EEA">
      <w:pPr>
        <w:pStyle w:val="a4"/>
        <w:numPr>
          <w:ilvl w:val="0"/>
          <w:numId w:val="18"/>
        </w:numPr>
        <w:spacing w:after="0" w:line="240" w:lineRule="auto"/>
        <w:ind w:firstLine="414"/>
        <w:rPr>
          <w:rFonts w:ascii="Times New Roman" w:hAnsi="Times New Roman" w:cs="Times New Roman"/>
          <w:sz w:val="28"/>
          <w:szCs w:val="28"/>
        </w:rPr>
      </w:pPr>
      <w:r>
        <w:rPr>
          <w:rFonts w:ascii="Times New Roman" w:hAnsi="Times New Roman" w:cs="Times New Roman"/>
          <w:sz w:val="28"/>
          <w:szCs w:val="28"/>
        </w:rPr>
        <w:t>Роль ассоциации сельских учителей как общественной организации</w:t>
      </w:r>
    </w:p>
    <w:p w:rsidR="00A81D73" w:rsidRDefault="00A81D73" w:rsidP="00A81D73">
      <w:pPr>
        <w:spacing w:after="0" w:line="240" w:lineRule="auto"/>
        <w:jc w:val="center"/>
        <w:rPr>
          <w:rFonts w:ascii="Times New Roman" w:hAnsi="Times New Roman" w:cs="Times New Roman"/>
          <w:sz w:val="28"/>
          <w:szCs w:val="28"/>
        </w:rPr>
      </w:pPr>
    </w:p>
    <w:p w:rsidR="001C748A"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b/>
          <w:sz w:val="28"/>
          <w:szCs w:val="28"/>
        </w:rPr>
        <w:t>Порядок работы конференции</w:t>
      </w:r>
      <w:r w:rsidR="004B1DA7">
        <w:rPr>
          <w:rFonts w:ascii="Times New Roman" w:eastAsia="Calibri" w:hAnsi="Times New Roman" w:cs="Times New Roman"/>
          <w:sz w:val="28"/>
          <w:szCs w:val="28"/>
        </w:rPr>
        <w:t xml:space="preserve">: работа секций и Пленарной дискуссии </w:t>
      </w:r>
      <w:r w:rsidRPr="00625166">
        <w:rPr>
          <w:rFonts w:ascii="Times New Roman" w:eastAsia="Calibri" w:hAnsi="Times New Roman" w:cs="Times New Roman"/>
          <w:sz w:val="28"/>
          <w:szCs w:val="28"/>
        </w:rPr>
        <w:t>осуществляется в режиме интернет-конферен</w:t>
      </w:r>
      <w:proofErr w:type="gramStart"/>
      <w:r w:rsidRPr="00625166">
        <w:rPr>
          <w:rFonts w:ascii="Times New Roman" w:eastAsia="Calibri" w:hAnsi="Times New Roman" w:cs="Times New Roman"/>
          <w:sz w:val="28"/>
          <w:szCs w:val="28"/>
        </w:rPr>
        <w:t>ц</w:t>
      </w:r>
      <w:r w:rsidR="00920D25">
        <w:rPr>
          <w:rFonts w:ascii="Times New Roman" w:eastAsia="Calibri" w:hAnsi="Times New Roman" w:cs="Times New Roman"/>
          <w:sz w:val="28"/>
          <w:szCs w:val="28"/>
        </w:rPr>
        <w:t>-</w:t>
      </w:r>
      <w:proofErr w:type="gramEnd"/>
      <w:r w:rsidRPr="00625166">
        <w:rPr>
          <w:rFonts w:ascii="Times New Roman" w:eastAsia="Calibri" w:hAnsi="Times New Roman" w:cs="Times New Roman"/>
          <w:sz w:val="28"/>
          <w:szCs w:val="28"/>
        </w:rPr>
        <w:t xml:space="preserve"> связи</w:t>
      </w:r>
      <w:r w:rsidR="00190416">
        <w:rPr>
          <w:rFonts w:ascii="Times New Roman" w:eastAsia="Calibri" w:hAnsi="Times New Roman" w:cs="Times New Roman"/>
          <w:sz w:val="28"/>
          <w:szCs w:val="28"/>
        </w:rPr>
        <w:t xml:space="preserve"> с </w:t>
      </w:r>
      <w:r w:rsidR="00190416" w:rsidRPr="00190416">
        <w:rPr>
          <w:rFonts w:ascii="Times New Roman" w:eastAsia="Calibri" w:hAnsi="Times New Roman" w:cs="Times New Roman"/>
          <w:b/>
          <w:sz w:val="28"/>
          <w:szCs w:val="28"/>
        </w:rPr>
        <w:t>10.00 до 12.30</w:t>
      </w:r>
      <w:r w:rsidRPr="00625166">
        <w:rPr>
          <w:rFonts w:ascii="Times New Roman" w:eastAsia="Calibri" w:hAnsi="Times New Roman" w:cs="Times New Roman"/>
          <w:sz w:val="28"/>
          <w:szCs w:val="28"/>
        </w:rPr>
        <w:t xml:space="preserve"> по ссылке </w:t>
      </w:r>
      <w:hyperlink r:id="rId7" w:history="1">
        <w:r w:rsidRPr="00625166">
          <w:rPr>
            <w:rFonts w:ascii="Times New Roman" w:eastAsia="Calibri" w:hAnsi="Times New Roman" w:cs="Times New Roman"/>
            <w:color w:val="0563C1"/>
            <w:sz w:val="28"/>
            <w:szCs w:val="28"/>
            <w:u w:val="single"/>
          </w:rPr>
          <w:t>https://meet.lync.com/soiro2014/punko/E353EH3J</w:t>
        </w:r>
      </w:hyperlink>
      <w:r w:rsidR="005A067A">
        <w:rPr>
          <w:rFonts w:ascii="Times New Roman" w:eastAsia="Calibri" w:hAnsi="Times New Roman" w:cs="Times New Roman"/>
          <w:sz w:val="28"/>
          <w:szCs w:val="28"/>
        </w:rPr>
        <w:t xml:space="preserve">, которую </w:t>
      </w:r>
      <w:r w:rsidR="005A30DC" w:rsidRPr="00F1357B">
        <w:rPr>
          <w:rFonts w:ascii="Times New Roman" w:eastAsia="Calibri" w:hAnsi="Times New Roman" w:cs="Times New Roman"/>
          <w:sz w:val="28"/>
          <w:szCs w:val="28"/>
        </w:rPr>
        <w:t>можно найти</w:t>
      </w:r>
      <w:r w:rsidR="005A067A" w:rsidRPr="00F1357B">
        <w:rPr>
          <w:rFonts w:ascii="Times New Roman" w:eastAsia="Calibri" w:hAnsi="Times New Roman" w:cs="Times New Roman"/>
          <w:sz w:val="28"/>
          <w:szCs w:val="28"/>
        </w:rPr>
        <w:t xml:space="preserve"> на главной странице сайта института, в строке -Текущие новости-Научно-практическая конференция.</w:t>
      </w:r>
    </w:p>
    <w:p w:rsidR="00625166" w:rsidRP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По итогам конференции рассматривается возможность издания сборника материалов (статей и тезисов). Предположительная стоимость публикации </w:t>
      </w:r>
      <w:r w:rsidRPr="00625166">
        <w:rPr>
          <w:rFonts w:ascii="Times New Roman" w:eastAsia="Calibri" w:hAnsi="Times New Roman" w:cs="Times New Roman"/>
          <w:b/>
          <w:sz w:val="28"/>
          <w:szCs w:val="28"/>
        </w:rPr>
        <w:t>200</w:t>
      </w:r>
      <w:r w:rsidRPr="00625166">
        <w:rPr>
          <w:rFonts w:ascii="Times New Roman" w:eastAsia="Calibri" w:hAnsi="Times New Roman" w:cs="Times New Roman"/>
          <w:sz w:val="28"/>
          <w:szCs w:val="28"/>
        </w:rPr>
        <w:t xml:space="preserve"> рублей за каждую (полную или неполную) страницу текста. </w:t>
      </w:r>
    </w:p>
    <w:p w:rsidR="00625166" w:rsidRP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Для участия в конференции необходимо </w:t>
      </w:r>
      <w:r w:rsidRPr="00625166">
        <w:rPr>
          <w:rFonts w:ascii="Times New Roman" w:eastAsia="Calibri" w:hAnsi="Times New Roman" w:cs="Times New Roman"/>
          <w:b/>
          <w:i/>
          <w:sz w:val="28"/>
          <w:szCs w:val="28"/>
        </w:rPr>
        <w:t>до 3 декабря 2015 года</w:t>
      </w:r>
      <w:r w:rsidRPr="00625166">
        <w:rPr>
          <w:rFonts w:ascii="Times New Roman" w:eastAsia="Calibri" w:hAnsi="Times New Roman" w:cs="Times New Roman"/>
          <w:sz w:val="28"/>
          <w:szCs w:val="28"/>
        </w:rPr>
        <w:t xml:space="preserve">  на адрес электронной почты </w:t>
      </w:r>
      <w:hyperlink r:id="rId8" w:history="1">
        <w:r w:rsidRPr="00625166">
          <w:rPr>
            <w:rFonts w:ascii="Times New Roman" w:eastAsia="Calibri" w:hAnsi="Times New Roman" w:cs="Times New Roman"/>
            <w:b/>
            <w:sz w:val="28"/>
            <w:szCs w:val="28"/>
            <w:lang w:val="en-US"/>
          </w:rPr>
          <w:t>psi</w:t>
        </w:r>
        <w:r w:rsidRPr="00625166">
          <w:rPr>
            <w:rFonts w:ascii="Times New Roman" w:eastAsia="Calibri" w:hAnsi="Times New Roman" w:cs="Times New Roman"/>
            <w:b/>
            <w:sz w:val="28"/>
            <w:szCs w:val="28"/>
          </w:rPr>
          <w:t>-</w:t>
        </w:r>
        <w:r w:rsidRPr="00625166">
          <w:rPr>
            <w:rFonts w:ascii="Times New Roman" w:eastAsia="Calibri" w:hAnsi="Times New Roman" w:cs="Times New Roman"/>
            <w:b/>
            <w:sz w:val="28"/>
            <w:szCs w:val="28"/>
            <w:lang w:val="en-US"/>
          </w:rPr>
          <w:t>iro</w:t>
        </w:r>
        <w:r w:rsidRPr="00625166">
          <w:rPr>
            <w:rFonts w:ascii="Times New Roman" w:eastAsia="Calibri" w:hAnsi="Times New Roman" w:cs="Times New Roman"/>
            <w:b/>
            <w:sz w:val="28"/>
            <w:szCs w:val="28"/>
          </w:rPr>
          <w:t>@</w:t>
        </w:r>
        <w:r w:rsidRPr="00625166">
          <w:rPr>
            <w:rFonts w:ascii="Times New Roman" w:eastAsia="Calibri" w:hAnsi="Times New Roman" w:cs="Times New Roman"/>
            <w:b/>
            <w:sz w:val="28"/>
            <w:szCs w:val="28"/>
            <w:lang w:val="en-US"/>
          </w:rPr>
          <w:t>yandex</w:t>
        </w:r>
        <w:r w:rsidRPr="00625166">
          <w:rPr>
            <w:rFonts w:ascii="Times New Roman" w:eastAsia="Calibri" w:hAnsi="Times New Roman" w:cs="Times New Roman"/>
            <w:b/>
            <w:sz w:val="28"/>
            <w:szCs w:val="28"/>
          </w:rPr>
          <w:t>.</w:t>
        </w:r>
        <w:proofErr w:type="spellStart"/>
        <w:r w:rsidRPr="00625166">
          <w:rPr>
            <w:rFonts w:ascii="Times New Roman" w:eastAsia="Calibri" w:hAnsi="Times New Roman" w:cs="Times New Roman"/>
            <w:b/>
            <w:sz w:val="28"/>
            <w:szCs w:val="28"/>
            <w:lang w:val="en-US"/>
          </w:rPr>
          <w:t>ru</w:t>
        </w:r>
        <w:proofErr w:type="spellEnd"/>
      </w:hyperlink>
      <w:r w:rsidRPr="00625166">
        <w:rPr>
          <w:rFonts w:ascii="Times New Roman" w:eastAsia="Calibri" w:hAnsi="Times New Roman" w:cs="Times New Roman"/>
          <w:b/>
          <w:sz w:val="28"/>
          <w:szCs w:val="28"/>
        </w:rPr>
        <w:t xml:space="preserve"> </w:t>
      </w:r>
      <w:r w:rsidRPr="00625166">
        <w:rPr>
          <w:rFonts w:ascii="Times New Roman" w:eastAsia="Calibri" w:hAnsi="Times New Roman" w:cs="Times New Roman"/>
          <w:sz w:val="28"/>
          <w:szCs w:val="28"/>
        </w:rPr>
        <w:t>с наименованием файла</w:t>
      </w:r>
      <w:r w:rsidRPr="00625166">
        <w:rPr>
          <w:rFonts w:ascii="Times New Roman" w:eastAsia="Calibri" w:hAnsi="Times New Roman" w:cs="Times New Roman"/>
          <w:b/>
          <w:sz w:val="28"/>
          <w:szCs w:val="28"/>
        </w:rPr>
        <w:t xml:space="preserve"> «Конференция»</w:t>
      </w:r>
      <w:r w:rsidRPr="00625166">
        <w:rPr>
          <w:rFonts w:ascii="Times New Roman" w:eastAsia="Calibri" w:hAnsi="Times New Roman" w:cs="Times New Roman"/>
          <w:sz w:val="28"/>
          <w:szCs w:val="28"/>
        </w:rPr>
        <w:t xml:space="preserve"> направить:</w:t>
      </w:r>
    </w:p>
    <w:p w:rsidR="00625166" w:rsidRP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1) заявку на участие в конференции (приложение 1);</w:t>
      </w:r>
    </w:p>
    <w:p w:rsid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2) материалы для публикации. Образец оформления материалов приведен в приложении 2. </w:t>
      </w:r>
    </w:p>
    <w:p w:rsidR="007200F8" w:rsidRDefault="00625166" w:rsidP="001C748A">
      <w:pPr>
        <w:spacing w:after="0" w:line="240" w:lineRule="auto"/>
        <w:ind w:firstLine="709"/>
        <w:jc w:val="both"/>
        <w:rPr>
          <w:rFonts w:ascii="Times New Roman" w:eastAsia="Calibri" w:hAnsi="Times New Roman" w:cs="Times New Roman"/>
          <w:sz w:val="28"/>
          <w:szCs w:val="28"/>
        </w:rPr>
      </w:pPr>
      <w:r w:rsidRPr="005E11CD">
        <w:rPr>
          <w:rFonts w:ascii="Times New Roman" w:eastAsia="Calibri" w:hAnsi="Times New Roman" w:cs="Times New Roman"/>
          <w:b/>
          <w:sz w:val="28"/>
          <w:szCs w:val="28"/>
        </w:rPr>
        <w:lastRenderedPageBreak/>
        <w:t>С 1 по 4 декабря</w:t>
      </w:r>
      <w:r w:rsidRPr="00625166">
        <w:rPr>
          <w:rFonts w:ascii="Times New Roman" w:eastAsia="Calibri" w:hAnsi="Times New Roman" w:cs="Times New Roman"/>
          <w:sz w:val="28"/>
          <w:szCs w:val="28"/>
        </w:rPr>
        <w:t xml:space="preserve"> будет осуществлено тестирование технического обеспечения конференции по ссылке: </w:t>
      </w:r>
      <w:hyperlink r:id="rId9" w:history="1">
        <w:r w:rsidRPr="00625166">
          <w:rPr>
            <w:rFonts w:ascii="Times New Roman" w:eastAsia="Calibri" w:hAnsi="Times New Roman" w:cs="Times New Roman"/>
            <w:color w:val="0563C1"/>
            <w:sz w:val="28"/>
            <w:szCs w:val="28"/>
            <w:u w:val="single"/>
          </w:rPr>
          <w:t>https://meet.lync.com/soiro2014/punko/E353EH3J</w:t>
        </w:r>
      </w:hyperlink>
      <w:r w:rsidRPr="00625166">
        <w:rPr>
          <w:rFonts w:ascii="Times New Roman" w:eastAsia="Calibri" w:hAnsi="Times New Roman" w:cs="Times New Roman"/>
          <w:sz w:val="28"/>
          <w:szCs w:val="28"/>
        </w:rPr>
        <w:t xml:space="preserve">. </w:t>
      </w:r>
    </w:p>
    <w:p w:rsidR="007200F8"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По вопросам технического сопровождения обращаться по телефону:</w:t>
      </w:r>
    </w:p>
    <w:p w:rsidR="00625166" w:rsidRP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 8 (4812) 40-47-74, 8 903 894 81 91 – Пунько Олег Васильевич.</w:t>
      </w:r>
    </w:p>
    <w:p w:rsidR="0063257D" w:rsidRDefault="0063257D" w:rsidP="0063257D">
      <w:pPr>
        <w:spacing w:after="0" w:line="240" w:lineRule="auto"/>
        <w:ind w:firstLine="709"/>
        <w:jc w:val="both"/>
        <w:rPr>
          <w:rFonts w:ascii="Times New Roman" w:eastAsia="Calibri" w:hAnsi="Times New Roman" w:cs="Times New Roman"/>
          <w:b/>
          <w:sz w:val="28"/>
          <w:szCs w:val="28"/>
        </w:rPr>
      </w:pPr>
    </w:p>
    <w:p w:rsidR="0063257D" w:rsidRPr="00C04911" w:rsidRDefault="0063257D" w:rsidP="0063257D">
      <w:pPr>
        <w:spacing w:after="0" w:line="240" w:lineRule="auto"/>
        <w:ind w:firstLine="709"/>
        <w:jc w:val="both"/>
        <w:rPr>
          <w:rFonts w:ascii="Times New Roman" w:eastAsia="Calibri" w:hAnsi="Times New Roman" w:cs="Times New Roman"/>
          <w:b/>
          <w:sz w:val="28"/>
          <w:szCs w:val="28"/>
        </w:rPr>
      </w:pPr>
      <w:r w:rsidRPr="00C04911">
        <w:rPr>
          <w:rFonts w:ascii="Times New Roman" w:eastAsia="Calibri" w:hAnsi="Times New Roman" w:cs="Times New Roman"/>
          <w:b/>
          <w:sz w:val="28"/>
          <w:szCs w:val="28"/>
        </w:rPr>
        <w:t>Возможны записи выступлений в удобное для участников время.</w:t>
      </w:r>
    </w:p>
    <w:p w:rsidR="0063257D" w:rsidRDefault="0063257D" w:rsidP="0063257D">
      <w:pPr>
        <w:spacing w:after="0" w:line="240" w:lineRule="auto"/>
        <w:ind w:firstLine="709"/>
        <w:jc w:val="both"/>
        <w:rPr>
          <w:rFonts w:ascii="Times New Roman" w:eastAsia="Calibri" w:hAnsi="Times New Roman" w:cs="Times New Roman"/>
          <w:b/>
          <w:sz w:val="28"/>
          <w:szCs w:val="28"/>
        </w:rPr>
      </w:pPr>
      <w:r w:rsidRPr="00C04911">
        <w:rPr>
          <w:rFonts w:ascii="Times New Roman" w:eastAsia="Calibri" w:hAnsi="Times New Roman" w:cs="Times New Roman"/>
          <w:b/>
          <w:sz w:val="28"/>
          <w:szCs w:val="28"/>
        </w:rPr>
        <w:t>(предварительно связаться с организаторами конференции).</w:t>
      </w:r>
    </w:p>
    <w:p w:rsidR="00A81D73" w:rsidRDefault="00616060" w:rsidP="00616060">
      <w:pPr>
        <w:spacing w:after="0" w:line="240" w:lineRule="auto"/>
        <w:ind w:firstLine="709"/>
        <w:jc w:val="both"/>
        <w:rPr>
          <w:rFonts w:ascii="Times New Roman" w:hAnsi="Times New Roman" w:cs="Times New Roman"/>
          <w:sz w:val="28"/>
          <w:szCs w:val="28"/>
        </w:rPr>
      </w:pPr>
      <w:r w:rsidRPr="00616060">
        <w:rPr>
          <w:rFonts w:ascii="Times New Roman" w:eastAsia="Calibri" w:hAnsi="Times New Roman" w:cs="Times New Roman"/>
          <w:sz w:val="28"/>
          <w:szCs w:val="28"/>
        </w:rPr>
        <w:t xml:space="preserve">На сайте института </w:t>
      </w:r>
      <w:r>
        <w:rPr>
          <w:rFonts w:ascii="Times New Roman" w:hAnsi="Times New Roman" w:cs="Times New Roman"/>
          <w:sz w:val="28"/>
          <w:szCs w:val="28"/>
        </w:rPr>
        <w:t xml:space="preserve">до 25 декабря </w:t>
      </w:r>
      <w:r>
        <w:rPr>
          <w:rFonts w:ascii="Times New Roman" w:eastAsia="Calibri" w:hAnsi="Times New Roman" w:cs="Times New Roman"/>
          <w:sz w:val="28"/>
          <w:szCs w:val="28"/>
        </w:rPr>
        <w:t xml:space="preserve">будет размещен проект резолюции, где можно оставить свои предложения. </w:t>
      </w:r>
      <w:r w:rsidR="00A81D73">
        <w:rPr>
          <w:rFonts w:ascii="Times New Roman" w:hAnsi="Times New Roman" w:cs="Times New Roman"/>
          <w:sz w:val="28"/>
          <w:szCs w:val="28"/>
        </w:rPr>
        <w:t xml:space="preserve">Приглашаем принять участие в её обсуждении. </w:t>
      </w:r>
    </w:p>
    <w:p w:rsidR="00616060" w:rsidRDefault="00616060" w:rsidP="00616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 конференции предполагается выдача сертификатов.</w:t>
      </w:r>
    </w:p>
    <w:p w:rsidR="00A81D73" w:rsidRDefault="00A81D73" w:rsidP="00A81D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Сертификат участника конференции высылается по заявке, в которой необходимо указать его вид (в электронном </w:t>
      </w:r>
      <w:proofErr w:type="gramStart"/>
      <w:r>
        <w:rPr>
          <w:rFonts w:ascii="Times New Roman" w:hAnsi="Times New Roman" w:cs="Times New Roman"/>
          <w:sz w:val="28"/>
          <w:szCs w:val="28"/>
        </w:rPr>
        <w:t>виде-бесплатно</w:t>
      </w:r>
      <w:proofErr w:type="gramEnd"/>
      <w:r>
        <w:rPr>
          <w:rFonts w:ascii="Times New Roman" w:hAnsi="Times New Roman" w:cs="Times New Roman"/>
          <w:sz w:val="28"/>
          <w:szCs w:val="28"/>
        </w:rPr>
        <w:t>, на бумажном носителе стоимость -100 руб.).</w:t>
      </w:r>
    </w:p>
    <w:p w:rsidR="004E7E00" w:rsidRDefault="004E7E00" w:rsidP="0063257D">
      <w:pPr>
        <w:spacing w:after="0" w:line="240" w:lineRule="auto"/>
        <w:ind w:firstLine="709"/>
        <w:jc w:val="both"/>
        <w:rPr>
          <w:rFonts w:ascii="Times New Roman" w:eastAsia="Calibri" w:hAnsi="Times New Roman" w:cs="Times New Roman"/>
          <w:b/>
          <w:sz w:val="28"/>
          <w:szCs w:val="28"/>
        </w:rPr>
      </w:pPr>
    </w:p>
    <w:p w:rsidR="00625166" w:rsidRPr="00625166" w:rsidRDefault="00625166" w:rsidP="0074194F">
      <w:pPr>
        <w:spacing w:after="0" w:line="240" w:lineRule="auto"/>
        <w:ind w:firstLine="709"/>
        <w:jc w:val="both"/>
        <w:rPr>
          <w:rFonts w:ascii="Times New Roman" w:eastAsia="Calibri" w:hAnsi="Times New Roman" w:cs="Times New Roman"/>
          <w:b/>
          <w:sz w:val="28"/>
          <w:szCs w:val="28"/>
        </w:rPr>
      </w:pPr>
      <w:r w:rsidRPr="00625166">
        <w:rPr>
          <w:rFonts w:ascii="Times New Roman" w:eastAsia="Calibri" w:hAnsi="Times New Roman" w:cs="Times New Roman"/>
          <w:b/>
          <w:sz w:val="28"/>
          <w:szCs w:val="28"/>
        </w:rPr>
        <w:t xml:space="preserve">Контакты: </w:t>
      </w:r>
    </w:p>
    <w:p w:rsidR="007200F8" w:rsidRDefault="00625166" w:rsidP="0074194F">
      <w:pPr>
        <w:spacing w:after="0" w:line="240" w:lineRule="auto"/>
        <w:ind w:firstLine="709"/>
        <w:jc w:val="both"/>
        <w:rPr>
          <w:rFonts w:ascii="Times New Roman" w:hAnsi="Times New Roman" w:cs="Times New Roman"/>
          <w:sz w:val="28"/>
          <w:szCs w:val="28"/>
        </w:rPr>
      </w:pPr>
      <w:r w:rsidRPr="00625166">
        <w:rPr>
          <w:rFonts w:ascii="Times New Roman" w:eastAsia="Calibri" w:hAnsi="Times New Roman" w:cs="Times New Roman"/>
          <w:sz w:val="28"/>
          <w:szCs w:val="28"/>
        </w:rPr>
        <w:t>Петруленков Вячеслав Михайлович, к.п.н., профессор кафедры психолого</w:t>
      </w:r>
      <w:r w:rsidR="007200F8">
        <w:rPr>
          <w:rFonts w:ascii="Times New Roman" w:eastAsia="Calibri" w:hAnsi="Times New Roman" w:cs="Times New Roman"/>
          <w:sz w:val="28"/>
          <w:szCs w:val="28"/>
        </w:rPr>
        <w:t>-педагогического проектирования.</w:t>
      </w:r>
      <w:r w:rsidR="007200F8" w:rsidRPr="007200F8">
        <w:rPr>
          <w:rFonts w:ascii="Times New Roman" w:eastAsia="Calibri" w:hAnsi="Times New Roman" w:cs="Times New Roman"/>
          <w:sz w:val="28"/>
          <w:szCs w:val="28"/>
        </w:rPr>
        <w:t xml:space="preserve"> </w:t>
      </w:r>
      <w:r w:rsidR="007200F8" w:rsidRPr="00553640">
        <w:rPr>
          <w:rFonts w:ascii="Times New Roman" w:eastAsia="Calibri" w:hAnsi="Times New Roman" w:cs="Times New Roman"/>
          <w:sz w:val="28"/>
          <w:szCs w:val="28"/>
        </w:rPr>
        <w:t>E-</w:t>
      </w:r>
      <w:proofErr w:type="spellStart"/>
      <w:r w:rsidR="007200F8" w:rsidRPr="00553640">
        <w:rPr>
          <w:rFonts w:ascii="Times New Roman" w:eastAsia="Calibri" w:hAnsi="Times New Roman" w:cs="Times New Roman"/>
          <w:sz w:val="28"/>
          <w:szCs w:val="28"/>
        </w:rPr>
        <w:t>mail</w:t>
      </w:r>
      <w:proofErr w:type="spellEnd"/>
      <w:r w:rsidR="007200F8" w:rsidRPr="00553640">
        <w:rPr>
          <w:rFonts w:ascii="Times New Roman" w:eastAsia="Calibri" w:hAnsi="Times New Roman" w:cs="Times New Roman"/>
          <w:sz w:val="28"/>
          <w:szCs w:val="28"/>
        </w:rPr>
        <w:t xml:space="preserve">: </w:t>
      </w:r>
      <w:hyperlink r:id="rId10" w:history="1">
        <w:r w:rsidR="007200F8" w:rsidRPr="00E77DA2">
          <w:rPr>
            <w:rStyle w:val="a3"/>
            <w:rFonts w:ascii="Times New Roman" w:hAnsi="Times New Roman" w:cs="Times New Roman"/>
            <w:sz w:val="28"/>
            <w:szCs w:val="28"/>
          </w:rPr>
          <w:t>psi-iro@yandex.ru</w:t>
        </w:r>
      </w:hyperlink>
    </w:p>
    <w:p w:rsidR="0019041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 </w:t>
      </w:r>
      <w:r w:rsidR="007200F8">
        <w:rPr>
          <w:rFonts w:ascii="Times New Roman" w:eastAsia="Calibri" w:hAnsi="Times New Roman" w:cs="Times New Roman"/>
          <w:sz w:val="28"/>
          <w:szCs w:val="28"/>
        </w:rPr>
        <w:t xml:space="preserve">8 (4812) 38-95-51 </w:t>
      </w:r>
    </w:p>
    <w:p w:rsidR="00625166" w:rsidRPr="00553640"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Нетребенко Лариса Викторовна, заведующий кафедрой психолого-педагогического проектирования.</w:t>
      </w:r>
      <w:r w:rsidR="00553640" w:rsidRPr="00553640">
        <w:t xml:space="preserve"> </w:t>
      </w:r>
      <w:r w:rsidR="00553640" w:rsidRPr="00553640">
        <w:rPr>
          <w:rFonts w:ascii="Times New Roman" w:eastAsia="Calibri" w:hAnsi="Times New Roman" w:cs="Times New Roman"/>
          <w:sz w:val="28"/>
          <w:szCs w:val="28"/>
        </w:rPr>
        <w:t>E-</w:t>
      </w:r>
      <w:proofErr w:type="spellStart"/>
      <w:r w:rsidR="00553640" w:rsidRPr="00553640">
        <w:rPr>
          <w:rFonts w:ascii="Times New Roman" w:eastAsia="Calibri" w:hAnsi="Times New Roman" w:cs="Times New Roman"/>
          <w:sz w:val="28"/>
          <w:szCs w:val="28"/>
        </w:rPr>
        <w:t>mail</w:t>
      </w:r>
      <w:proofErr w:type="spellEnd"/>
      <w:r w:rsidR="00553640" w:rsidRPr="00553640">
        <w:rPr>
          <w:rFonts w:ascii="Times New Roman" w:eastAsia="Calibri" w:hAnsi="Times New Roman" w:cs="Times New Roman"/>
          <w:sz w:val="28"/>
          <w:szCs w:val="28"/>
        </w:rPr>
        <w:t xml:space="preserve">: </w:t>
      </w:r>
      <w:hyperlink r:id="rId11" w:history="1">
        <w:r w:rsidR="007200F8" w:rsidRPr="00E77DA2">
          <w:rPr>
            <w:rStyle w:val="a3"/>
            <w:rFonts w:ascii="Times New Roman" w:hAnsi="Times New Roman" w:cs="Times New Roman"/>
            <w:sz w:val="28"/>
            <w:szCs w:val="28"/>
          </w:rPr>
          <w:t>psi-iro@yandex.ru</w:t>
        </w:r>
      </w:hyperlink>
      <w:r w:rsidR="007200F8">
        <w:rPr>
          <w:rFonts w:ascii="Times New Roman" w:hAnsi="Times New Roman" w:cs="Times New Roman"/>
          <w:sz w:val="28"/>
          <w:szCs w:val="28"/>
        </w:rPr>
        <w:t xml:space="preserve">  </w:t>
      </w:r>
      <w:r w:rsidR="007200F8">
        <w:rPr>
          <w:rFonts w:ascii="Times New Roman" w:eastAsia="Calibri" w:hAnsi="Times New Roman" w:cs="Times New Roman"/>
          <w:sz w:val="28"/>
          <w:szCs w:val="28"/>
        </w:rPr>
        <w:t>8 (4812) 38-95-51</w:t>
      </w:r>
    </w:p>
    <w:p w:rsidR="00625166" w:rsidRPr="00553640" w:rsidRDefault="00625166" w:rsidP="0074194F">
      <w:pPr>
        <w:spacing w:after="0" w:line="240" w:lineRule="auto"/>
        <w:ind w:firstLine="709"/>
        <w:jc w:val="both"/>
        <w:rPr>
          <w:rFonts w:ascii="Times New Roman" w:eastAsia="Calibri" w:hAnsi="Times New Roman" w:cs="Times New Roman"/>
          <w:sz w:val="28"/>
          <w:szCs w:val="28"/>
        </w:rPr>
      </w:pPr>
    </w:p>
    <w:p w:rsidR="00625166" w:rsidRP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Приложение: </w:t>
      </w:r>
    </w:p>
    <w:p w:rsidR="00625166" w:rsidRP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1) Форма заявки на 1 л.;</w:t>
      </w:r>
    </w:p>
    <w:p w:rsidR="00625166" w:rsidRP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2) Образец оформления материалов на 2 л.;</w:t>
      </w:r>
    </w:p>
    <w:p w:rsidR="00625166" w:rsidRP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3) </w:t>
      </w:r>
      <w:r w:rsidR="00A81D73">
        <w:rPr>
          <w:rFonts w:ascii="Times New Roman" w:eastAsia="Calibri" w:hAnsi="Times New Roman" w:cs="Times New Roman"/>
          <w:sz w:val="28"/>
          <w:szCs w:val="28"/>
        </w:rPr>
        <w:t>Инструкция по присоединению</w:t>
      </w:r>
      <w:r w:rsidRPr="00625166">
        <w:rPr>
          <w:rFonts w:ascii="Times New Roman" w:eastAsia="Calibri" w:hAnsi="Times New Roman" w:cs="Times New Roman"/>
          <w:sz w:val="28"/>
          <w:szCs w:val="28"/>
        </w:rPr>
        <w:t xml:space="preserve"> к собранию из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 </w:t>
      </w:r>
      <w:proofErr w:type="spellStart"/>
      <w:r w:rsidRPr="00625166">
        <w:rPr>
          <w:rFonts w:ascii="Times New Roman" w:eastAsia="Calibri" w:hAnsi="Times New Roman" w:cs="Times New Roman"/>
          <w:sz w:val="28"/>
          <w:szCs w:val="28"/>
        </w:rPr>
        <w:t>Web</w:t>
      </w:r>
      <w:proofErr w:type="spellEnd"/>
      <w:r w:rsidRPr="00625166">
        <w:rPr>
          <w:rFonts w:ascii="Times New Roman" w:eastAsia="Calibri" w:hAnsi="Times New Roman" w:cs="Times New Roman"/>
          <w:sz w:val="28"/>
          <w:szCs w:val="28"/>
        </w:rPr>
        <w:t xml:space="preserve"> </w:t>
      </w:r>
      <w:proofErr w:type="spellStart"/>
      <w:r w:rsidRPr="00625166">
        <w:rPr>
          <w:rFonts w:ascii="Times New Roman" w:eastAsia="Calibri" w:hAnsi="Times New Roman" w:cs="Times New Roman"/>
          <w:sz w:val="28"/>
          <w:szCs w:val="28"/>
        </w:rPr>
        <w:t>App</w:t>
      </w:r>
      <w:proofErr w:type="spellEnd"/>
      <w:r w:rsidRPr="00625166">
        <w:rPr>
          <w:rFonts w:ascii="Times New Roman" w:eastAsia="Calibri" w:hAnsi="Times New Roman" w:cs="Times New Roman"/>
          <w:sz w:val="28"/>
          <w:szCs w:val="28"/>
        </w:rPr>
        <w:t xml:space="preserve"> на 2 л.;</w:t>
      </w:r>
    </w:p>
    <w:p w:rsidR="00625166" w:rsidRDefault="00625166" w:rsidP="0074194F">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4) </w:t>
      </w:r>
      <w:r w:rsidR="00A81D73">
        <w:rPr>
          <w:rFonts w:ascii="Times New Roman" w:eastAsia="Calibri" w:hAnsi="Times New Roman" w:cs="Times New Roman"/>
          <w:sz w:val="28"/>
          <w:szCs w:val="28"/>
        </w:rPr>
        <w:t>Инструкция «</w:t>
      </w:r>
      <w:r w:rsidRPr="00625166">
        <w:rPr>
          <w:rFonts w:ascii="Times New Roman" w:eastAsia="Calibri" w:hAnsi="Times New Roman" w:cs="Times New Roman"/>
          <w:sz w:val="28"/>
          <w:szCs w:val="28"/>
        </w:rPr>
        <w:t xml:space="preserve">Поддерживаемые платформы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 </w:t>
      </w:r>
      <w:proofErr w:type="spellStart"/>
      <w:r w:rsidRPr="00625166">
        <w:rPr>
          <w:rFonts w:ascii="Times New Roman" w:eastAsia="Calibri" w:hAnsi="Times New Roman" w:cs="Times New Roman"/>
          <w:sz w:val="28"/>
          <w:szCs w:val="28"/>
        </w:rPr>
        <w:t>Web</w:t>
      </w:r>
      <w:proofErr w:type="spellEnd"/>
      <w:r w:rsidRPr="00625166">
        <w:rPr>
          <w:rFonts w:ascii="Times New Roman" w:eastAsia="Calibri" w:hAnsi="Times New Roman" w:cs="Times New Roman"/>
          <w:sz w:val="28"/>
          <w:szCs w:val="28"/>
        </w:rPr>
        <w:t xml:space="preserve"> </w:t>
      </w:r>
      <w:proofErr w:type="spellStart"/>
      <w:r w:rsidRPr="00625166">
        <w:rPr>
          <w:rFonts w:ascii="Times New Roman" w:eastAsia="Calibri" w:hAnsi="Times New Roman" w:cs="Times New Roman"/>
          <w:sz w:val="28"/>
          <w:szCs w:val="28"/>
        </w:rPr>
        <w:t>App</w:t>
      </w:r>
      <w:proofErr w:type="spellEnd"/>
      <w:r w:rsidR="00A81D73">
        <w:rPr>
          <w:rFonts w:ascii="Times New Roman" w:eastAsia="Calibri" w:hAnsi="Times New Roman" w:cs="Times New Roman"/>
          <w:sz w:val="28"/>
          <w:szCs w:val="28"/>
        </w:rPr>
        <w:t>»</w:t>
      </w:r>
      <w:r w:rsidRPr="00625166">
        <w:rPr>
          <w:rFonts w:ascii="Times New Roman" w:eastAsia="Calibri" w:hAnsi="Times New Roman" w:cs="Times New Roman"/>
          <w:sz w:val="28"/>
          <w:szCs w:val="28"/>
        </w:rPr>
        <w:t xml:space="preserve"> на 2 л.</w:t>
      </w:r>
    </w:p>
    <w:p w:rsidR="00D10C88" w:rsidRPr="00625166" w:rsidRDefault="00D10C88" w:rsidP="0074194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Форма квитанции на 1 л.</w:t>
      </w:r>
    </w:p>
    <w:p w:rsidR="00625166" w:rsidRPr="00625166" w:rsidRDefault="00625166" w:rsidP="0074194F">
      <w:pPr>
        <w:spacing w:after="0" w:line="240" w:lineRule="auto"/>
        <w:jc w:val="both"/>
        <w:rPr>
          <w:rFonts w:ascii="Times New Roman" w:eastAsia="Calibri" w:hAnsi="Times New Roman" w:cs="Times New Roman"/>
          <w:sz w:val="28"/>
          <w:szCs w:val="28"/>
        </w:rPr>
      </w:pPr>
    </w:p>
    <w:p w:rsidR="007200F8" w:rsidRDefault="007200F8" w:rsidP="0074194F">
      <w:pPr>
        <w:spacing w:after="0" w:line="240" w:lineRule="auto"/>
        <w:jc w:val="both"/>
        <w:rPr>
          <w:rFonts w:ascii="Times New Roman" w:eastAsia="Calibri" w:hAnsi="Times New Roman" w:cs="Times New Roman"/>
          <w:sz w:val="28"/>
          <w:szCs w:val="28"/>
        </w:rPr>
      </w:pPr>
      <w:r w:rsidRPr="007200F8">
        <w:rPr>
          <w:rFonts w:ascii="Times New Roman" w:eastAsia="Calibri" w:hAnsi="Times New Roman" w:cs="Times New Roman"/>
          <w:sz w:val="28"/>
          <w:szCs w:val="28"/>
        </w:rPr>
        <w:t>Ректор ГАУ ДПОС</w:t>
      </w:r>
    </w:p>
    <w:p w:rsidR="007200F8" w:rsidRDefault="007200F8" w:rsidP="0074194F">
      <w:pPr>
        <w:spacing w:after="0" w:line="240" w:lineRule="auto"/>
        <w:jc w:val="both"/>
        <w:rPr>
          <w:rFonts w:ascii="Times New Roman" w:eastAsia="Calibri" w:hAnsi="Times New Roman" w:cs="Times New Roman"/>
          <w:sz w:val="28"/>
          <w:szCs w:val="28"/>
        </w:rPr>
      </w:pPr>
      <w:r w:rsidRPr="007200F8">
        <w:rPr>
          <w:rFonts w:ascii="Times New Roman" w:eastAsia="Calibri" w:hAnsi="Times New Roman" w:cs="Times New Roman"/>
          <w:sz w:val="28"/>
          <w:szCs w:val="28"/>
        </w:rPr>
        <w:t>«</w:t>
      </w:r>
      <w:r>
        <w:rPr>
          <w:rFonts w:ascii="Times New Roman" w:eastAsia="Calibri" w:hAnsi="Times New Roman" w:cs="Times New Roman"/>
          <w:sz w:val="28"/>
          <w:szCs w:val="28"/>
        </w:rPr>
        <w:t xml:space="preserve">Смоленский областной институт </w:t>
      </w:r>
    </w:p>
    <w:p w:rsidR="007200F8" w:rsidRDefault="007200F8" w:rsidP="0074194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развития образования</w:t>
      </w:r>
      <w:r w:rsidRPr="007200F8">
        <w:rPr>
          <w:rFonts w:ascii="Times New Roman" w:eastAsia="Calibri" w:hAnsi="Times New Roman" w:cs="Times New Roman"/>
          <w:sz w:val="28"/>
          <w:szCs w:val="28"/>
        </w:rPr>
        <w:t>»</w:t>
      </w:r>
      <w:r>
        <w:rPr>
          <w:rFonts w:ascii="Times New Roman" w:eastAsia="Calibri" w:hAnsi="Times New Roman" w:cs="Times New Roman"/>
          <w:sz w:val="28"/>
          <w:szCs w:val="28"/>
        </w:rPr>
        <w:t xml:space="preserve">                                                           О.С. Кольцова</w:t>
      </w:r>
    </w:p>
    <w:p w:rsidR="00B617DD" w:rsidRDefault="00B617DD" w:rsidP="0074194F">
      <w:pPr>
        <w:spacing w:after="0" w:line="240" w:lineRule="auto"/>
        <w:jc w:val="both"/>
        <w:rPr>
          <w:rFonts w:ascii="Times New Roman" w:eastAsia="Calibri" w:hAnsi="Times New Roman" w:cs="Times New Roman"/>
          <w:sz w:val="28"/>
          <w:szCs w:val="28"/>
        </w:rPr>
      </w:pPr>
    </w:p>
    <w:p w:rsidR="00B617DD" w:rsidRPr="007200F8" w:rsidRDefault="00B617DD" w:rsidP="0074194F">
      <w:pPr>
        <w:spacing w:after="0" w:line="240" w:lineRule="auto"/>
        <w:jc w:val="both"/>
        <w:rPr>
          <w:rFonts w:ascii="Times New Roman" w:eastAsia="Calibri" w:hAnsi="Times New Roman" w:cs="Times New Roman"/>
          <w:sz w:val="28"/>
          <w:szCs w:val="28"/>
        </w:rPr>
      </w:pPr>
    </w:p>
    <w:p w:rsidR="005562AB" w:rsidRPr="00B30FEB" w:rsidRDefault="005562AB" w:rsidP="00F07817">
      <w:pPr>
        <w:spacing w:after="0" w:line="240" w:lineRule="auto"/>
        <w:jc w:val="right"/>
        <w:rPr>
          <w:rFonts w:ascii="Times New Roman" w:hAnsi="Times New Roman" w:cs="Times New Roman"/>
          <w:sz w:val="28"/>
          <w:szCs w:val="28"/>
        </w:rPr>
      </w:pPr>
      <w:r w:rsidRPr="00B30FEB">
        <w:rPr>
          <w:rFonts w:ascii="Times New Roman" w:hAnsi="Times New Roman" w:cs="Times New Roman"/>
          <w:sz w:val="28"/>
          <w:szCs w:val="28"/>
        </w:rPr>
        <w:t>Приложение 1</w:t>
      </w:r>
    </w:p>
    <w:p w:rsidR="005562AB" w:rsidRDefault="005562AB" w:rsidP="00F07817">
      <w:pPr>
        <w:spacing w:after="0" w:line="240" w:lineRule="auto"/>
        <w:jc w:val="right"/>
        <w:rPr>
          <w:rFonts w:ascii="Times New Roman" w:hAnsi="Times New Roman" w:cs="Times New Roman"/>
          <w:b/>
          <w:sz w:val="28"/>
          <w:szCs w:val="28"/>
        </w:rPr>
      </w:pPr>
    </w:p>
    <w:p w:rsidR="005562AB" w:rsidRDefault="005562AB" w:rsidP="00F07817">
      <w:pPr>
        <w:spacing w:after="0" w:line="240" w:lineRule="auto"/>
        <w:jc w:val="right"/>
        <w:rPr>
          <w:rFonts w:ascii="Times New Roman" w:hAnsi="Times New Roman" w:cs="Times New Roman"/>
          <w:b/>
          <w:sz w:val="28"/>
          <w:szCs w:val="28"/>
        </w:rPr>
      </w:pPr>
      <w:r w:rsidRPr="00B30FEB">
        <w:rPr>
          <w:rFonts w:ascii="Times New Roman" w:hAnsi="Times New Roman" w:cs="Times New Roman"/>
          <w:i/>
          <w:sz w:val="28"/>
          <w:szCs w:val="28"/>
        </w:rPr>
        <w:t>Форма</w:t>
      </w:r>
    </w:p>
    <w:p w:rsidR="005562AB" w:rsidRDefault="005562AB" w:rsidP="00F078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B30FEB">
        <w:rPr>
          <w:rFonts w:ascii="Times New Roman" w:hAnsi="Times New Roman" w:cs="Times New Roman"/>
          <w:b/>
          <w:sz w:val="28"/>
          <w:szCs w:val="28"/>
        </w:rPr>
        <w:t>АЯВК</w:t>
      </w:r>
      <w:r>
        <w:rPr>
          <w:rFonts w:ascii="Times New Roman" w:hAnsi="Times New Roman" w:cs="Times New Roman"/>
          <w:b/>
          <w:sz w:val="28"/>
          <w:szCs w:val="28"/>
        </w:rPr>
        <w:t>А</w:t>
      </w:r>
    </w:p>
    <w:p w:rsidR="005562AB" w:rsidRDefault="005562AB" w:rsidP="00F07817">
      <w:pPr>
        <w:spacing w:after="0" w:line="240" w:lineRule="auto"/>
        <w:jc w:val="center"/>
        <w:rPr>
          <w:rFonts w:ascii="Times New Roman" w:hAnsi="Times New Roman" w:cs="Times New Roman"/>
          <w:b/>
          <w:sz w:val="28"/>
          <w:szCs w:val="28"/>
        </w:rPr>
      </w:pPr>
      <w:r w:rsidRPr="00B30FEB">
        <w:rPr>
          <w:rFonts w:ascii="Times New Roman" w:hAnsi="Times New Roman" w:cs="Times New Roman"/>
          <w:b/>
          <w:sz w:val="28"/>
          <w:szCs w:val="28"/>
        </w:rPr>
        <w:t>на участие</w:t>
      </w:r>
      <w:r>
        <w:rPr>
          <w:rFonts w:ascii="Times New Roman" w:hAnsi="Times New Roman" w:cs="Times New Roman"/>
          <w:b/>
          <w:sz w:val="28"/>
          <w:szCs w:val="28"/>
        </w:rPr>
        <w:t xml:space="preserve"> в </w:t>
      </w:r>
      <w:r>
        <w:rPr>
          <w:rFonts w:ascii="Times New Roman" w:hAnsi="Times New Roman" w:cs="Times New Roman"/>
          <w:b/>
          <w:sz w:val="28"/>
          <w:szCs w:val="28"/>
          <w:lang w:val="en-US"/>
        </w:rPr>
        <w:t>I</w:t>
      </w:r>
      <w:r>
        <w:rPr>
          <w:rFonts w:ascii="Times New Roman" w:hAnsi="Times New Roman" w:cs="Times New Roman"/>
          <w:b/>
          <w:sz w:val="28"/>
          <w:szCs w:val="28"/>
        </w:rPr>
        <w:t xml:space="preserve"> Межрегиональной научно-практической конференции «Сельская школа: состояние, проблемы, пути решения»</w:t>
      </w:r>
    </w:p>
    <w:p w:rsidR="005562AB" w:rsidRDefault="005562AB" w:rsidP="001C748A">
      <w:pPr>
        <w:spacing w:after="0" w:line="240" w:lineRule="auto"/>
        <w:jc w:val="center"/>
        <w:rPr>
          <w:rFonts w:ascii="Times New Roman" w:hAnsi="Times New Roman" w:cs="Times New Roman"/>
          <w:sz w:val="28"/>
          <w:szCs w:val="28"/>
        </w:rPr>
      </w:pPr>
      <w:r w:rsidRPr="00B30FEB">
        <w:rPr>
          <w:rFonts w:ascii="Times New Roman" w:hAnsi="Times New Roman" w:cs="Times New Roman"/>
          <w:sz w:val="28"/>
          <w:szCs w:val="28"/>
        </w:rPr>
        <w:t>с 7 по 15 декабря 2015 года</w:t>
      </w:r>
    </w:p>
    <w:tbl>
      <w:tblPr>
        <w:tblStyle w:val="a5"/>
        <w:tblW w:w="9214" w:type="dxa"/>
        <w:tblInd w:w="250" w:type="dxa"/>
        <w:tblLook w:val="04A0" w:firstRow="1" w:lastRow="0" w:firstColumn="1" w:lastColumn="0" w:noHBand="0" w:noVBand="1"/>
      </w:tblPr>
      <w:tblGrid>
        <w:gridCol w:w="5103"/>
        <w:gridCol w:w="4111"/>
      </w:tblGrid>
      <w:tr w:rsidR="005562AB" w:rsidTr="001775C3">
        <w:tc>
          <w:tcPr>
            <w:tcW w:w="5103" w:type="dxa"/>
          </w:tcPr>
          <w:p w:rsidR="005562AB" w:rsidRPr="001C748A" w:rsidRDefault="005562AB" w:rsidP="0074194F">
            <w:pPr>
              <w:jc w:val="both"/>
              <w:rPr>
                <w:rFonts w:ascii="Times New Roman" w:hAnsi="Times New Roman" w:cs="Times New Roman"/>
                <w:sz w:val="24"/>
                <w:szCs w:val="24"/>
              </w:rPr>
            </w:pPr>
            <w:r w:rsidRPr="001C748A">
              <w:rPr>
                <w:rFonts w:ascii="Times New Roman" w:hAnsi="Times New Roman" w:cs="Times New Roman"/>
                <w:sz w:val="24"/>
                <w:szCs w:val="24"/>
              </w:rPr>
              <w:t>Ф.И.О. (полностью)</w:t>
            </w:r>
          </w:p>
        </w:tc>
        <w:tc>
          <w:tcPr>
            <w:tcW w:w="4111" w:type="dxa"/>
          </w:tcPr>
          <w:p w:rsidR="005562AB" w:rsidRPr="001C748A" w:rsidRDefault="005562AB" w:rsidP="0074194F">
            <w:pPr>
              <w:jc w:val="both"/>
              <w:rPr>
                <w:rFonts w:ascii="Times New Roman" w:hAnsi="Times New Roman" w:cs="Times New Roman"/>
                <w:sz w:val="24"/>
                <w:szCs w:val="24"/>
              </w:rPr>
            </w:pPr>
          </w:p>
        </w:tc>
      </w:tr>
      <w:tr w:rsidR="005562AB" w:rsidTr="001775C3">
        <w:tc>
          <w:tcPr>
            <w:tcW w:w="5103" w:type="dxa"/>
          </w:tcPr>
          <w:p w:rsidR="005562AB" w:rsidRPr="001C748A" w:rsidRDefault="005562AB" w:rsidP="0074194F">
            <w:pPr>
              <w:jc w:val="both"/>
              <w:rPr>
                <w:rFonts w:ascii="Times New Roman" w:hAnsi="Times New Roman" w:cs="Times New Roman"/>
                <w:sz w:val="24"/>
                <w:szCs w:val="24"/>
              </w:rPr>
            </w:pPr>
            <w:r w:rsidRPr="001C748A">
              <w:rPr>
                <w:rFonts w:ascii="Times New Roman" w:hAnsi="Times New Roman" w:cs="Times New Roman"/>
                <w:sz w:val="24"/>
                <w:szCs w:val="24"/>
              </w:rPr>
              <w:t>Место работы (точное наименование организации)</w:t>
            </w:r>
          </w:p>
        </w:tc>
        <w:tc>
          <w:tcPr>
            <w:tcW w:w="4111" w:type="dxa"/>
          </w:tcPr>
          <w:p w:rsidR="005562AB" w:rsidRPr="001C748A" w:rsidRDefault="005562AB" w:rsidP="0074194F">
            <w:pPr>
              <w:jc w:val="both"/>
              <w:rPr>
                <w:rFonts w:ascii="Times New Roman" w:hAnsi="Times New Roman" w:cs="Times New Roman"/>
                <w:sz w:val="24"/>
                <w:szCs w:val="24"/>
              </w:rPr>
            </w:pPr>
          </w:p>
        </w:tc>
      </w:tr>
      <w:tr w:rsidR="005562AB" w:rsidTr="001775C3">
        <w:tc>
          <w:tcPr>
            <w:tcW w:w="5103" w:type="dxa"/>
          </w:tcPr>
          <w:p w:rsidR="005562AB" w:rsidRPr="001C748A" w:rsidRDefault="005562AB" w:rsidP="0074194F">
            <w:pPr>
              <w:jc w:val="both"/>
              <w:rPr>
                <w:rFonts w:ascii="Times New Roman" w:hAnsi="Times New Roman" w:cs="Times New Roman"/>
                <w:sz w:val="24"/>
                <w:szCs w:val="24"/>
              </w:rPr>
            </w:pPr>
            <w:r w:rsidRPr="001C748A">
              <w:rPr>
                <w:rFonts w:ascii="Times New Roman" w:hAnsi="Times New Roman" w:cs="Times New Roman"/>
                <w:sz w:val="24"/>
                <w:szCs w:val="24"/>
              </w:rPr>
              <w:lastRenderedPageBreak/>
              <w:t>Должность (полное наименование)</w:t>
            </w:r>
          </w:p>
        </w:tc>
        <w:tc>
          <w:tcPr>
            <w:tcW w:w="4111" w:type="dxa"/>
          </w:tcPr>
          <w:p w:rsidR="005562AB" w:rsidRPr="001C748A" w:rsidRDefault="005562AB" w:rsidP="0074194F">
            <w:pPr>
              <w:jc w:val="both"/>
              <w:rPr>
                <w:rFonts w:ascii="Times New Roman" w:hAnsi="Times New Roman" w:cs="Times New Roman"/>
                <w:sz w:val="24"/>
                <w:szCs w:val="24"/>
              </w:rPr>
            </w:pPr>
          </w:p>
        </w:tc>
      </w:tr>
      <w:tr w:rsidR="005562AB" w:rsidTr="001775C3">
        <w:tc>
          <w:tcPr>
            <w:tcW w:w="5103" w:type="dxa"/>
          </w:tcPr>
          <w:p w:rsidR="005562AB" w:rsidRPr="001C748A" w:rsidRDefault="005562AB" w:rsidP="0074194F">
            <w:pPr>
              <w:jc w:val="both"/>
              <w:rPr>
                <w:rFonts w:ascii="Times New Roman" w:hAnsi="Times New Roman" w:cs="Times New Roman"/>
                <w:sz w:val="24"/>
                <w:szCs w:val="24"/>
              </w:rPr>
            </w:pPr>
            <w:r w:rsidRPr="001C748A">
              <w:rPr>
                <w:rFonts w:ascii="Times New Roman" w:hAnsi="Times New Roman" w:cs="Times New Roman"/>
                <w:sz w:val="24"/>
                <w:szCs w:val="24"/>
              </w:rPr>
              <w:t>Ученая степень, ученое звание, почетное звание (при их наличии)</w:t>
            </w:r>
          </w:p>
        </w:tc>
        <w:tc>
          <w:tcPr>
            <w:tcW w:w="4111" w:type="dxa"/>
          </w:tcPr>
          <w:p w:rsidR="005562AB" w:rsidRPr="001C748A" w:rsidRDefault="005562AB" w:rsidP="0074194F">
            <w:pPr>
              <w:jc w:val="both"/>
              <w:rPr>
                <w:rFonts w:ascii="Times New Roman" w:hAnsi="Times New Roman" w:cs="Times New Roman"/>
                <w:sz w:val="24"/>
                <w:szCs w:val="24"/>
              </w:rPr>
            </w:pPr>
          </w:p>
        </w:tc>
      </w:tr>
      <w:tr w:rsidR="005562AB" w:rsidTr="001775C3">
        <w:tc>
          <w:tcPr>
            <w:tcW w:w="5103" w:type="dxa"/>
          </w:tcPr>
          <w:p w:rsidR="005562AB" w:rsidRPr="001C748A" w:rsidRDefault="005562AB" w:rsidP="0074194F">
            <w:pPr>
              <w:jc w:val="both"/>
              <w:rPr>
                <w:rFonts w:ascii="Times New Roman" w:hAnsi="Times New Roman" w:cs="Times New Roman"/>
                <w:sz w:val="24"/>
                <w:szCs w:val="24"/>
              </w:rPr>
            </w:pPr>
            <w:r w:rsidRPr="001C748A">
              <w:rPr>
                <w:rFonts w:ascii="Times New Roman" w:hAnsi="Times New Roman" w:cs="Times New Roman"/>
                <w:sz w:val="24"/>
                <w:szCs w:val="24"/>
              </w:rPr>
              <w:t>Наименование секции, в которой хотите принять участие</w:t>
            </w:r>
          </w:p>
        </w:tc>
        <w:tc>
          <w:tcPr>
            <w:tcW w:w="4111" w:type="dxa"/>
          </w:tcPr>
          <w:p w:rsidR="005562AB" w:rsidRPr="001C748A" w:rsidRDefault="005562AB" w:rsidP="0074194F">
            <w:pPr>
              <w:jc w:val="both"/>
              <w:rPr>
                <w:rFonts w:ascii="Times New Roman" w:hAnsi="Times New Roman" w:cs="Times New Roman"/>
                <w:sz w:val="24"/>
                <w:szCs w:val="24"/>
              </w:rPr>
            </w:pPr>
          </w:p>
        </w:tc>
      </w:tr>
      <w:tr w:rsidR="00D1425E" w:rsidTr="001775C3">
        <w:tc>
          <w:tcPr>
            <w:tcW w:w="5103" w:type="dxa"/>
          </w:tcPr>
          <w:p w:rsidR="00D1425E" w:rsidRPr="001C748A" w:rsidRDefault="00D1425E" w:rsidP="0074194F">
            <w:pPr>
              <w:jc w:val="both"/>
              <w:rPr>
                <w:rFonts w:ascii="Times New Roman" w:hAnsi="Times New Roman" w:cs="Times New Roman"/>
                <w:sz w:val="24"/>
                <w:szCs w:val="24"/>
              </w:rPr>
            </w:pPr>
            <w:r w:rsidRPr="001C748A">
              <w:rPr>
                <w:rFonts w:ascii="Times New Roman" w:hAnsi="Times New Roman" w:cs="Times New Roman"/>
                <w:sz w:val="24"/>
                <w:szCs w:val="24"/>
              </w:rPr>
              <w:t xml:space="preserve">Тема статьи </w:t>
            </w:r>
          </w:p>
          <w:p w:rsidR="00D1425E" w:rsidRPr="001C748A" w:rsidRDefault="00D1425E" w:rsidP="0074194F">
            <w:pPr>
              <w:jc w:val="both"/>
              <w:rPr>
                <w:rFonts w:ascii="Times New Roman" w:hAnsi="Times New Roman" w:cs="Times New Roman"/>
                <w:sz w:val="24"/>
                <w:szCs w:val="24"/>
              </w:rPr>
            </w:pPr>
          </w:p>
        </w:tc>
        <w:tc>
          <w:tcPr>
            <w:tcW w:w="4111" w:type="dxa"/>
          </w:tcPr>
          <w:p w:rsidR="00D1425E" w:rsidRPr="001C748A" w:rsidRDefault="00D1425E" w:rsidP="0074194F">
            <w:pPr>
              <w:jc w:val="both"/>
              <w:rPr>
                <w:rFonts w:ascii="Times New Roman" w:hAnsi="Times New Roman" w:cs="Times New Roman"/>
                <w:sz w:val="24"/>
                <w:szCs w:val="24"/>
              </w:rPr>
            </w:pPr>
          </w:p>
        </w:tc>
      </w:tr>
      <w:tr w:rsidR="00D1425E" w:rsidTr="001775C3">
        <w:tc>
          <w:tcPr>
            <w:tcW w:w="5103" w:type="dxa"/>
          </w:tcPr>
          <w:p w:rsidR="00D1425E" w:rsidRPr="001C748A" w:rsidRDefault="00D1425E" w:rsidP="0074194F">
            <w:pPr>
              <w:jc w:val="both"/>
              <w:rPr>
                <w:rFonts w:ascii="Times New Roman" w:hAnsi="Times New Roman" w:cs="Times New Roman"/>
                <w:sz w:val="24"/>
                <w:szCs w:val="24"/>
              </w:rPr>
            </w:pPr>
            <w:r w:rsidRPr="001C748A">
              <w:rPr>
                <w:rFonts w:ascii="Times New Roman" w:hAnsi="Times New Roman" w:cs="Times New Roman"/>
                <w:sz w:val="24"/>
                <w:szCs w:val="24"/>
              </w:rPr>
              <w:t>Тема выступления на конференции</w:t>
            </w:r>
          </w:p>
          <w:p w:rsidR="00D1425E" w:rsidRPr="001C748A" w:rsidRDefault="00D1425E" w:rsidP="0074194F">
            <w:pPr>
              <w:jc w:val="both"/>
              <w:rPr>
                <w:rFonts w:ascii="Times New Roman" w:hAnsi="Times New Roman" w:cs="Times New Roman"/>
                <w:sz w:val="24"/>
                <w:szCs w:val="24"/>
              </w:rPr>
            </w:pPr>
          </w:p>
        </w:tc>
        <w:tc>
          <w:tcPr>
            <w:tcW w:w="4111" w:type="dxa"/>
          </w:tcPr>
          <w:p w:rsidR="00D1425E" w:rsidRPr="001C748A" w:rsidRDefault="00D1425E" w:rsidP="0074194F">
            <w:pPr>
              <w:jc w:val="both"/>
              <w:rPr>
                <w:rFonts w:ascii="Times New Roman" w:hAnsi="Times New Roman" w:cs="Times New Roman"/>
                <w:sz w:val="24"/>
                <w:szCs w:val="24"/>
              </w:rPr>
            </w:pPr>
          </w:p>
        </w:tc>
      </w:tr>
      <w:tr w:rsidR="00D1425E" w:rsidTr="001775C3">
        <w:tc>
          <w:tcPr>
            <w:tcW w:w="5103" w:type="dxa"/>
          </w:tcPr>
          <w:p w:rsidR="00D1425E" w:rsidRPr="001C748A" w:rsidRDefault="00D1425E" w:rsidP="0074194F">
            <w:pPr>
              <w:jc w:val="both"/>
              <w:rPr>
                <w:rFonts w:ascii="Times New Roman" w:hAnsi="Times New Roman" w:cs="Times New Roman"/>
                <w:sz w:val="24"/>
                <w:szCs w:val="24"/>
              </w:rPr>
            </w:pPr>
            <w:r w:rsidRPr="001C748A">
              <w:rPr>
                <w:rFonts w:ascii="Times New Roman" w:hAnsi="Times New Roman" w:cs="Times New Roman"/>
                <w:sz w:val="24"/>
                <w:szCs w:val="24"/>
              </w:rPr>
              <w:t>Сертификат (указать вид)</w:t>
            </w:r>
          </w:p>
        </w:tc>
        <w:tc>
          <w:tcPr>
            <w:tcW w:w="4111" w:type="dxa"/>
          </w:tcPr>
          <w:p w:rsidR="00D1425E" w:rsidRPr="001C748A" w:rsidRDefault="00D1425E" w:rsidP="0074194F">
            <w:pPr>
              <w:jc w:val="both"/>
              <w:rPr>
                <w:rFonts w:ascii="Times New Roman" w:hAnsi="Times New Roman" w:cs="Times New Roman"/>
                <w:sz w:val="24"/>
                <w:szCs w:val="24"/>
              </w:rPr>
            </w:pPr>
            <w:r w:rsidRPr="001C748A">
              <w:rPr>
                <w:rFonts w:ascii="Times New Roman" w:hAnsi="Times New Roman" w:cs="Times New Roman"/>
                <w:sz w:val="24"/>
                <w:szCs w:val="24"/>
              </w:rPr>
              <w:t>В электронном виде/ на бумажном носителе</w:t>
            </w:r>
          </w:p>
        </w:tc>
      </w:tr>
      <w:tr w:rsidR="005562AB" w:rsidTr="001775C3">
        <w:tc>
          <w:tcPr>
            <w:tcW w:w="5103" w:type="dxa"/>
          </w:tcPr>
          <w:p w:rsidR="005562AB" w:rsidRPr="001C748A" w:rsidRDefault="005562AB" w:rsidP="0074194F">
            <w:pPr>
              <w:jc w:val="both"/>
              <w:rPr>
                <w:rFonts w:ascii="Times New Roman" w:hAnsi="Times New Roman" w:cs="Times New Roman"/>
                <w:sz w:val="24"/>
                <w:szCs w:val="24"/>
              </w:rPr>
            </w:pPr>
            <w:r w:rsidRPr="001C748A">
              <w:rPr>
                <w:rFonts w:ascii="Times New Roman" w:hAnsi="Times New Roman" w:cs="Times New Roman"/>
                <w:sz w:val="24"/>
                <w:szCs w:val="24"/>
              </w:rPr>
              <w:t>Какие вопросы Вы хотели бы обсудить в рамках секционных заседаний и Пленарной дискуссии?</w:t>
            </w:r>
          </w:p>
        </w:tc>
        <w:tc>
          <w:tcPr>
            <w:tcW w:w="4111" w:type="dxa"/>
          </w:tcPr>
          <w:p w:rsidR="005562AB" w:rsidRPr="001C748A" w:rsidRDefault="005562AB" w:rsidP="0074194F">
            <w:pPr>
              <w:jc w:val="both"/>
              <w:rPr>
                <w:rFonts w:ascii="Times New Roman" w:hAnsi="Times New Roman" w:cs="Times New Roman"/>
                <w:sz w:val="24"/>
                <w:szCs w:val="24"/>
              </w:rPr>
            </w:pPr>
          </w:p>
        </w:tc>
      </w:tr>
      <w:tr w:rsidR="005562AB" w:rsidTr="001775C3">
        <w:tc>
          <w:tcPr>
            <w:tcW w:w="5103" w:type="dxa"/>
          </w:tcPr>
          <w:p w:rsidR="005562AB" w:rsidRPr="001C748A" w:rsidRDefault="005562AB" w:rsidP="0074194F">
            <w:pPr>
              <w:jc w:val="both"/>
              <w:rPr>
                <w:rFonts w:ascii="Times New Roman" w:hAnsi="Times New Roman" w:cs="Times New Roman"/>
                <w:sz w:val="24"/>
                <w:szCs w:val="24"/>
              </w:rPr>
            </w:pPr>
            <w:r w:rsidRPr="001C748A">
              <w:rPr>
                <w:rFonts w:ascii="Times New Roman" w:hAnsi="Times New Roman" w:cs="Times New Roman"/>
                <w:sz w:val="24"/>
                <w:szCs w:val="24"/>
              </w:rPr>
              <w:t xml:space="preserve">В каком виде Вы хотели бы видеть материалы </w:t>
            </w:r>
            <w:r w:rsidR="00281EAE" w:rsidRPr="001C748A">
              <w:rPr>
                <w:rFonts w:ascii="Times New Roman" w:hAnsi="Times New Roman" w:cs="Times New Roman"/>
                <w:sz w:val="24"/>
                <w:szCs w:val="24"/>
              </w:rPr>
              <w:t>конференции</w:t>
            </w:r>
          </w:p>
          <w:p w:rsidR="005562AB" w:rsidRPr="001C748A" w:rsidRDefault="005562AB" w:rsidP="0074194F">
            <w:pPr>
              <w:jc w:val="both"/>
              <w:rPr>
                <w:rFonts w:ascii="Times New Roman" w:hAnsi="Times New Roman" w:cs="Times New Roman"/>
                <w:sz w:val="24"/>
                <w:szCs w:val="24"/>
              </w:rPr>
            </w:pPr>
            <w:r w:rsidRPr="001C748A">
              <w:rPr>
                <w:rFonts w:ascii="Times New Roman" w:hAnsi="Times New Roman" w:cs="Times New Roman"/>
                <w:sz w:val="24"/>
                <w:szCs w:val="24"/>
              </w:rPr>
              <w:t>(в электронном сборнике или на бумажном носителе)?</w:t>
            </w:r>
          </w:p>
        </w:tc>
        <w:tc>
          <w:tcPr>
            <w:tcW w:w="4111" w:type="dxa"/>
          </w:tcPr>
          <w:p w:rsidR="005562AB" w:rsidRPr="001C748A" w:rsidRDefault="005562AB" w:rsidP="0074194F">
            <w:pPr>
              <w:jc w:val="both"/>
              <w:rPr>
                <w:rFonts w:ascii="Times New Roman" w:hAnsi="Times New Roman" w:cs="Times New Roman"/>
                <w:sz w:val="24"/>
                <w:szCs w:val="24"/>
              </w:rPr>
            </w:pPr>
          </w:p>
        </w:tc>
      </w:tr>
      <w:tr w:rsidR="005562AB" w:rsidTr="001775C3">
        <w:tc>
          <w:tcPr>
            <w:tcW w:w="5103" w:type="dxa"/>
          </w:tcPr>
          <w:p w:rsidR="005562AB" w:rsidRPr="001C748A" w:rsidRDefault="005562AB" w:rsidP="0074194F">
            <w:pPr>
              <w:jc w:val="both"/>
              <w:rPr>
                <w:rFonts w:ascii="Times New Roman" w:hAnsi="Times New Roman" w:cs="Times New Roman"/>
                <w:sz w:val="24"/>
                <w:szCs w:val="24"/>
              </w:rPr>
            </w:pPr>
            <w:r w:rsidRPr="001C748A">
              <w:rPr>
                <w:rFonts w:ascii="Times New Roman" w:hAnsi="Times New Roman" w:cs="Times New Roman"/>
                <w:sz w:val="24"/>
                <w:szCs w:val="24"/>
              </w:rPr>
              <w:t>Контактная информация: сотовый, рабочий (с указанием кода)</w:t>
            </w:r>
          </w:p>
        </w:tc>
        <w:tc>
          <w:tcPr>
            <w:tcW w:w="4111" w:type="dxa"/>
          </w:tcPr>
          <w:p w:rsidR="005562AB" w:rsidRPr="001C748A" w:rsidRDefault="005562AB" w:rsidP="0074194F">
            <w:pPr>
              <w:jc w:val="both"/>
              <w:rPr>
                <w:rFonts w:ascii="Times New Roman" w:hAnsi="Times New Roman" w:cs="Times New Roman"/>
                <w:sz w:val="24"/>
                <w:szCs w:val="24"/>
              </w:rPr>
            </w:pPr>
          </w:p>
        </w:tc>
      </w:tr>
      <w:tr w:rsidR="00470CAA" w:rsidTr="001775C3">
        <w:tc>
          <w:tcPr>
            <w:tcW w:w="5103" w:type="dxa"/>
          </w:tcPr>
          <w:p w:rsidR="001C6B5A" w:rsidRPr="001C748A" w:rsidRDefault="001C6B5A" w:rsidP="0074194F">
            <w:pPr>
              <w:jc w:val="both"/>
              <w:rPr>
                <w:rFonts w:ascii="Times New Roman" w:hAnsi="Times New Roman" w:cs="Times New Roman"/>
                <w:sz w:val="24"/>
                <w:szCs w:val="24"/>
              </w:rPr>
            </w:pPr>
          </w:p>
          <w:p w:rsidR="006F524C" w:rsidRPr="001C748A" w:rsidRDefault="006F524C" w:rsidP="0074194F">
            <w:pPr>
              <w:jc w:val="both"/>
              <w:rPr>
                <w:rFonts w:ascii="Times New Roman" w:hAnsi="Times New Roman" w:cs="Times New Roman"/>
                <w:sz w:val="24"/>
                <w:szCs w:val="24"/>
              </w:rPr>
            </w:pPr>
            <w:r w:rsidRPr="001C748A">
              <w:rPr>
                <w:rFonts w:ascii="Times New Roman" w:hAnsi="Times New Roman" w:cs="Times New Roman"/>
                <w:sz w:val="24"/>
                <w:szCs w:val="24"/>
              </w:rPr>
              <w:t>В какой форме Вы хотели бы участвовать</w:t>
            </w:r>
            <w:proofErr w:type="gramStart"/>
            <w:r w:rsidRPr="001C748A">
              <w:rPr>
                <w:rFonts w:ascii="Times New Roman" w:hAnsi="Times New Roman" w:cs="Times New Roman"/>
                <w:sz w:val="24"/>
                <w:szCs w:val="24"/>
              </w:rPr>
              <w:t>?</w:t>
            </w:r>
            <w:r w:rsidR="001C6B5A" w:rsidRPr="001C748A">
              <w:rPr>
                <w:rFonts w:ascii="Times New Roman" w:hAnsi="Times New Roman" w:cs="Times New Roman"/>
                <w:sz w:val="24"/>
                <w:szCs w:val="24"/>
              </w:rPr>
              <w:t>(</w:t>
            </w:r>
            <w:proofErr w:type="gramEnd"/>
            <w:r w:rsidR="001C6B5A" w:rsidRPr="001C748A">
              <w:rPr>
                <w:rFonts w:ascii="Times New Roman" w:hAnsi="Times New Roman" w:cs="Times New Roman"/>
                <w:sz w:val="24"/>
                <w:szCs w:val="24"/>
              </w:rPr>
              <w:t>указать форму участия)</w:t>
            </w:r>
          </w:p>
          <w:p w:rsidR="001F0D91" w:rsidRPr="001C748A" w:rsidRDefault="001F0D91" w:rsidP="001C6B5A">
            <w:pPr>
              <w:jc w:val="both"/>
              <w:rPr>
                <w:rFonts w:ascii="Times New Roman" w:hAnsi="Times New Roman" w:cs="Times New Roman"/>
                <w:sz w:val="24"/>
                <w:szCs w:val="24"/>
              </w:rPr>
            </w:pPr>
          </w:p>
        </w:tc>
        <w:tc>
          <w:tcPr>
            <w:tcW w:w="4111" w:type="dxa"/>
          </w:tcPr>
          <w:p w:rsidR="001C6B5A" w:rsidRPr="001C748A" w:rsidRDefault="001C6B5A" w:rsidP="001C6B5A">
            <w:pPr>
              <w:jc w:val="both"/>
              <w:rPr>
                <w:rFonts w:ascii="Times New Roman" w:hAnsi="Times New Roman" w:cs="Times New Roman"/>
                <w:sz w:val="24"/>
                <w:szCs w:val="24"/>
              </w:rPr>
            </w:pPr>
            <w:r w:rsidRPr="001C748A">
              <w:rPr>
                <w:rFonts w:ascii="Times New Roman" w:hAnsi="Times New Roman" w:cs="Times New Roman"/>
                <w:sz w:val="24"/>
                <w:szCs w:val="24"/>
              </w:rPr>
              <w:t>очно с участием в работе секции и Пленарной дискуссии и написанием статьи</w:t>
            </w:r>
          </w:p>
          <w:p w:rsidR="001C6B5A" w:rsidRPr="001C748A" w:rsidRDefault="001C6B5A" w:rsidP="001C6B5A">
            <w:pPr>
              <w:jc w:val="both"/>
              <w:rPr>
                <w:rFonts w:ascii="Times New Roman" w:hAnsi="Times New Roman" w:cs="Times New Roman"/>
                <w:sz w:val="24"/>
                <w:szCs w:val="24"/>
              </w:rPr>
            </w:pPr>
            <w:r w:rsidRPr="001C748A">
              <w:rPr>
                <w:rFonts w:ascii="Times New Roman" w:hAnsi="Times New Roman" w:cs="Times New Roman"/>
                <w:sz w:val="24"/>
                <w:szCs w:val="24"/>
              </w:rPr>
              <w:t xml:space="preserve">*очно с участием в работе секции и Пленарной дискуссии </w:t>
            </w:r>
          </w:p>
          <w:p w:rsidR="001C6B5A" w:rsidRPr="001C748A" w:rsidRDefault="001C6B5A" w:rsidP="001C6B5A">
            <w:pPr>
              <w:jc w:val="both"/>
              <w:rPr>
                <w:rFonts w:ascii="Times New Roman" w:hAnsi="Times New Roman" w:cs="Times New Roman"/>
                <w:sz w:val="24"/>
                <w:szCs w:val="24"/>
              </w:rPr>
            </w:pPr>
            <w:r w:rsidRPr="001C748A">
              <w:rPr>
                <w:rFonts w:ascii="Times New Roman" w:hAnsi="Times New Roman" w:cs="Times New Roman"/>
                <w:sz w:val="24"/>
                <w:szCs w:val="24"/>
              </w:rPr>
              <w:t xml:space="preserve">*дистанционно с выступлением на секции </w:t>
            </w:r>
          </w:p>
          <w:p w:rsidR="001C6B5A" w:rsidRPr="001C748A" w:rsidRDefault="001C6B5A" w:rsidP="001C6B5A">
            <w:pPr>
              <w:jc w:val="both"/>
              <w:rPr>
                <w:rFonts w:ascii="Times New Roman" w:hAnsi="Times New Roman" w:cs="Times New Roman"/>
                <w:sz w:val="24"/>
                <w:szCs w:val="24"/>
              </w:rPr>
            </w:pPr>
            <w:r w:rsidRPr="001C748A">
              <w:rPr>
                <w:rFonts w:ascii="Times New Roman" w:hAnsi="Times New Roman" w:cs="Times New Roman"/>
                <w:sz w:val="24"/>
                <w:szCs w:val="24"/>
              </w:rPr>
              <w:t>*дистанционно с выступлением на Пленарной дискуссии</w:t>
            </w:r>
          </w:p>
          <w:p w:rsidR="001C6B5A" w:rsidRPr="001C748A" w:rsidRDefault="001C6B5A" w:rsidP="001C6B5A">
            <w:pPr>
              <w:jc w:val="both"/>
              <w:rPr>
                <w:rFonts w:ascii="Times New Roman" w:hAnsi="Times New Roman" w:cs="Times New Roman"/>
                <w:sz w:val="24"/>
                <w:szCs w:val="24"/>
              </w:rPr>
            </w:pPr>
            <w:r w:rsidRPr="001C748A">
              <w:rPr>
                <w:rFonts w:ascii="Times New Roman" w:hAnsi="Times New Roman" w:cs="Times New Roman"/>
                <w:sz w:val="24"/>
                <w:szCs w:val="24"/>
              </w:rPr>
              <w:t>*дистанционно с выступлением на секции и Пленарной дискуссии</w:t>
            </w:r>
          </w:p>
          <w:p w:rsidR="001C6B5A" w:rsidRPr="001C748A" w:rsidRDefault="001C6B5A" w:rsidP="001C6B5A">
            <w:pPr>
              <w:jc w:val="both"/>
              <w:rPr>
                <w:rFonts w:ascii="Times New Roman" w:hAnsi="Times New Roman" w:cs="Times New Roman"/>
                <w:sz w:val="24"/>
                <w:szCs w:val="24"/>
              </w:rPr>
            </w:pPr>
            <w:r w:rsidRPr="001C748A">
              <w:rPr>
                <w:rFonts w:ascii="Times New Roman" w:hAnsi="Times New Roman" w:cs="Times New Roman"/>
                <w:sz w:val="24"/>
                <w:szCs w:val="24"/>
              </w:rPr>
              <w:t>*очно с участием в Пленарной дискуссии</w:t>
            </w:r>
          </w:p>
          <w:p w:rsidR="001C6B5A" w:rsidRPr="001C748A" w:rsidRDefault="001C6B5A" w:rsidP="001C6B5A">
            <w:pPr>
              <w:jc w:val="both"/>
              <w:rPr>
                <w:rFonts w:ascii="Times New Roman" w:hAnsi="Times New Roman" w:cs="Times New Roman"/>
                <w:sz w:val="24"/>
                <w:szCs w:val="24"/>
              </w:rPr>
            </w:pPr>
            <w:r w:rsidRPr="001C748A">
              <w:rPr>
                <w:rFonts w:ascii="Times New Roman" w:hAnsi="Times New Roman" w:cs="Times New Roman"/>
                <w:sz w:val="24"/>
                <w:szCs w:val="24"/>
              </w:rPr>
              <w:t>*</w:t>
            </w:r>
            <w:proofErr w:type="gramStart"/>
            <w:r w:rsidRPr="001C748A">
              <w:rPr>
                <w:rFonts w:ascii="Times New Roman" w:hAnsi="Times New Roman" w:cs="Times New Roman"/>
                <w:sz w:val="24"/>
                <w:szCs w:val="24"/>
              </w:rPr>
              <w:t>заочная</w:t>
            </w:r>
            <w:proofErr w:type="gramEnd"/>
            <w:r w:rsidRPr="001C748A">
              <w:rPr>
                <w:rFonts w:ascii="Times New Roman" w:hAnsi="Times New Roman" w:cs="Times New Roman"/>
                <w:sz w:val="24"/>
                <w:szCs w:val="24"/>
              </w:rPr>
              <w:t xml:space="preserve"> с написанием статьи</w:t>
            </w:r>
          </w:p>
          <w:p w:rsidR="001C6B5A" w:rsidRPr="001C748A" w:rsidRDefault="001C6B5A" w:rsidP="001C6B5A">
            <w:pPr>
              <w:jc w:val="both"/>
              <w:rPr>
                <w:rFonts w:ascii="Times New Roman" w:hAnsi="Times New Roman" w:cs="Times New Roman"/>
                <w:sz w:val="24"/>
                <w:szCs w:val="24"/>
              </w:rPr>
            </w:pPr>
            <w:r w:rsidRPr="001C748A">
              <w:rPr>
                <w:rFonts w:ascii="Times New Roman" w:hAnsi="Times New Roman" w:cs="Times New Roman"/>
                <w:sz w:val="24"/>
                <w:szCs w:val="24"/>
              </w:rPr>
              <w:t>*участие в работе секции дистанционно</w:t>
            </w:r>
          </w:p>
          <w:p w:rsidR="001C6B5A" w:rsidRPr="001C748A" w:rsidRDefault="001C6B5A" w:rsidP="001C6B5A">
            <w:pPr>
              <w:jc w:val="both"/>
              <w:rPr>
                <w:rFonts w:ascii="Times New Roman" w:hAnsi="Times New Roman" w:cs="Times New Roman"/>
                <w:sz w:val="24"/>
                <w:szCs w:val="24"/>
              </w:rPr>
            </w:pPr>
            <w:r w:rsidRPr="001C748A">
              <w:rPr>
                <w:rFonts w:ascii="Times New Roman" w:hAnsi="Times New Roman" w:cs="Times New Roman"/>
                <w:sz w:val="24"/>
                <w:szCs w:val="24"/>
              </w:rPr>
              <w:t>(пассивное участие)</w:t>
            </w:r>
          </w:p>
          <w:p w:rsidR="00470CAA" w:rsidRPr="001C748A" w:rsidRDefault="00470CAA" w:rsidP="0074194F">
            <w:pPr>
              <w:jc w:val="both"/>
              <w:rPr>
                <w:rFonts w:ascii="Times New Roman" w:hAnsi="Times New Roman" w:cs="Times New Roman"/>
                <w:sz w:val="24"/>
                <w:szCs w:val="24"/>
              </w:rPr>
            </w:pPr>
          </w:p>
        </w:tc>
      </w:tr>
      <w:tr w:rsidR="005562AB" w:rsidTr="001775C3">
        <w:tc>
          <w:tcPr>
            <w:tcW w:w="5103" w:type="dxa"/>
          </w:tcPr>
          <w:p w:rsidR="005562AB" w:rsidRPr="001C748A" w:rsidRDefault="005562AB" w:rsidP="0074194F">
            <w:pPr>
              <w:jc w:val="both"/>
              <w:rPr>
                <w:rFonts w:ascii="Times New Roman" w:hAnsi="Times New Roman" w:cs="Times New Roman"/>
                <w:sz w:val="24"/>
                <w:szCs w:val="24"/>
                <w:lang w:val="en-US"/>
              </w:rPr>
            </w:pPr>
            <w:r w:rsidRPr="001C748A">
              <w:rPr>
                <w:rFonts w:ascii="Times New Roman" w:hAnsi="Times New Roman" w:cs="Times New Roman"/>
                <w:sz w:val="24"/>
                <w:szCs w:val="24"/>
                <w:lang w:val="en-US"/>
              </w:rPr>
              <w:t>E-mail</w:t>
            </w:r>
          </w:p>
          <w:p w:rsidR="006F524C" w:rsidRPr="001C748A" w:rsidRDefault="006F524C" w:rsidP="0074194F">
            <w:pPr>
              <w:jc w:val="both"/>
              <w:rPr>
                <w:rFonts w:ascii="Times New Roman" w:hAnsi="Times New Roman" w:cs="Times New Roman"/>
                <w:sz w:val="24"/>
                <w:szCs w:val="24"/>
              </w:rPr>
            </w:pPr>
          </w:p>
        </w:tc>
        <w:tc>
          <w:tcPr>
            <w:tcW w:w="4111" w:type="dxa"/>
          </w:tcPr>
          <w:p w:rsidR="005562AB" w:rsidRPr="001C748A" w:rsidRDefault="005562AB" w:rsidP="0074194F">
            <w:pPr>
              <w:jc w:val="both"/>
              <w:rPr>
                <w:rFonts w:ascii="Times New Roman" w:hAnsi="Times New Roman" w:cs="Times New Roman"/>
                <w:sz w:val="24"/>
                <w:szCs w:val="24"/>
              </w:rPr>
            </w:pPr>
          </w:p>
        </w:tc>
      </w:tr>
    </w:tbl>
    <w:p w:rsidR="005562AB" w:rsidRDefault="005562AB" w:rsidP="0074194F">
      <w:pPr>
        <w:spacing w:after="0" w:line="240" w:lineRule="auto"/>
        <w:jc w:val="both"/>
        <w:rPr>
          <w:rFonts w:ascii="Times New Roman" w:hAnsi="Times New Roman" w:cs="Times New Roman"/>
          <w:sz w:val="28"/>
          <w:szCs w:val="28"/>
        </w:rPr>
      </w:pPr>
    </w:p>
    <w:p w:rsidR="001C748A" w:rsidRDefault="001C748A" w:rsidP="0074194F">
      <w:pPr>
        <w:spacing w:after="0" w:line="240" w:lineRule="auto"/>
        <w:jc w:val="both"/>
        <w:rPr>
          <w:rFonts w:ascii="Times New Roman" w:hAnsi="Times New Roman" w:cs="Times New Roman"/>
          <w:sz w:val="28"/>
          <w:szCs w:val="28"/>
        </w:rPr>
      </w:pPr>
    </w:p>
    <w:p w:rsidR="001C748A" w:rsidRDefault="001C748A" w:rsidP="0074194F">
      <w:pPr>
        <w:spacing w:after="0" w:line="240" w:lineRule="auto"/>
        <w:jc w:val="both"/>
        <w:rPr>
          <w:rFonts w:ascii="Times New Roman" w:hAnsi="Times New Roman" w:cs="Times New Roman"/>
          <w:sz w:val="28"/>
          <w:szCs w:val="28"/>
        </w:rPr>
      </w:pPr>
    </w:p>
    <w:p w:rsidR="00625166" w:rsidRPr="00625166" w:rsidRDefault="00625166" w:rsidP="00625166">
      <w:pPr>
        <w:spacing w:after="0" w:line="240" w:lineRule="auto"/>
        <w:jc w:val="right"/>
        <w:rPr>
          <w:rFonts w:ascii="Times New Roman" w:eastAsia="Calibri" w:hAnsi="Times New Roman" w:cs="Times New Roman"/>
          <w:sz w:val="28"/>
          <w:szCs w:val="28"/>
        </w:rPr>
      </w:pPr>
      <w:r w:rsidRPr="00625166">
        <w:rPr>
          <w:rFonts w:ascii="Times New Roman" w:eastAsia="Calibri" w:hAnsi="Times New Roman" w:cs="Times New Roman"/>
          <w:sz w:val="28"/>
          <w:szCs w:val="28"/>
        </w:rPr>
        <w:t>Приложение 2</w:t>
      </w:r>
    </w:p>
    <w:p w:rsidR="00625166" w:rsidRPr="00625166" w:rsidRDefault="00625166" w:rsidP="00625166">
      <w:pPr>
        <w:spacing w:after="0" w:line="240" w:lineRule="auto"/>
        <w:jc w:val="center"/>
        <w:rPr>
          <w:rFonts w:ascii="Times New Roman" w:eastAsia="Calibri" w:hAnsi="Times New Roman" w:cs="Times New Roman"/>
          <w:b/>
          <w:sz w:val="28"/>
          <w:szCs w:val="28"/>
        </w:rPr>
      </w:pPr>
    </w:p>
    <w:p w:rsidR="00625166" w:rsidRPr="00625166" w:rsidRDefault="00625166" w:rsidP="00625166">
      <w:pPr>
        <w:spacing w:after="0" w:line="240" w:lineRule="auto"/>
        <w:jc w:val="center"/>
        <w:rPr>
          <w:rFonts w:ascii="Times New Roman" w:eastAsia="Calibri" w:hAnsi="Times New Roman" w:cs="Times New Roman"/>
          <w:sz w:val="28"/>
          <w:szCs w:val="28"/>
        </w:rPr>
      </w:pPr>
      <w:r w:rsidRPr="00625166">
        <w:rPr>
          <w:rFonts w:ascii="Times New Roman" w:eastAsia="Calibri" w:hAnsi="Times New Roman" w:cs="Times New Roman"/>
          <w:b/>
          <w:sz w:val="28"/>
          <w:szCs w:val="28"/>
        </w:rPr>
        <w:t>Образец оформления материалов</w:t>
      </w:r>
    </w:p>
    <w:p w:rsidR="00625166" w:rsidRPr="00625166" w:rsidRDefault="00625166" w:rsidP="00625166">
      <w:pPr>
        <w:spacing w:after="0" w:line="240" w:lineRule="auto"/>
        <w:jc w:val="center"/>
        <w:rPr>
          <w:rFonts w:ascii="Times New Roman" w:eastAsia="Calibri" w:hAnsi="Times New Roman" w:cs="Times New Roman"/>
          <w:sz w:val="28"/>
          <w:szCs w:val="28"/>
        </w:rPr>
      </w:pPr>
    </w:p>
    <w:p w:rsidR="00625166" w:rsidRPr="00625166" w:rsidRDefault="00625166" w:rsidP="00625166">
      <w:pPr>
        <w:spacing w:after="0" w:line="240" w:lineRule="auto"/>
        <w:rPr>
          <w:rFonts w:ascii="Times New Roman" w:eastAsia="Calibri" w:hAnsi="Times New Roman" w:cs="Times New Roman"/>
          <w:sz w:val="28"/>
          <w:szCs w:val="28"/>
        </w:rPr>
      </w:pPr>
    </w:p>
    <w:p w:rsidR="00625166" w:rsidRPr="00625166" w:rsidRDefault="00625166" w:rsidP="00625166">
      <w:pPr>
        <w:spacing w:after="0" w:line="240" w:lineRule="auto"/>
        <w:rPr>
          <w:rFonts w:ascii="Times New Roman" w:eastAsia="Calibri" w:hAnsi="Times New Roman" w:cs="Times New Roman"/>
          <w:sz w:val="28"/>
          <w:szCs w:val="28"/>
        </w:rPr>
      </w:pPr>
      <w:r w:rsidRPr="00625166">
        <w:rPr>
          <w:rFonts w:ascii="Times New Roman" w:eastAsia="Calibri" w:hAnsi="Times New Roman" w:cs="Times New Roman"/>
          <w:sz w:val="28"/>
          <w:szCs w:val="28"/>
        </w:rPr>
        <w:t>УДК</w:t>
      </w:r>
    </w:p>
    <w:p w:rsidR="00625166" w:rsidRPr="00625166" w:rsidRDefault="00625166" w:rsidP="00625166">
      <w:pPr>
        <w:spacing w:after="0" w:line="360" w:lineRule="auto"/>
        <w:jc w:val="center"/>
        <w:rPr>
          <w:rFonts w:ascii="Times New Roman" w:eastAsia="Calibri" w:hAnsi="Times New Roman" w:cs="Times New Roman"/>
          <w:b/>
          <w:i/>
          <w:sz w:val="28"/>
          <w:szCs w:val="28"/>
        </w:rPr>
      </w:pPr>
    </w:p>
    <w:p w:rsidR="00625166" w:rsidRPr="00625166" w:rsidRDefault="00625166" w:rsidP="00625166">
      <w:pPr>
        <w:spacing w:after="0" w:line="360" w:lineRule="auto"/>
        <w:jc w:val="center"/>
        <w:rPr>
          <w:rFonts w:ascii="Times New Roman" w:eastAsia="Calibri" w:hAnsi="Times New Roman" w:cs="Times New Roman"/>
          <w:b/>
          <w:i/>
          <w:sz w:val="28"/>
          <w:szCs w:val="28"/>
        </w:rPr>
      </w:pPr>
      <w:r w:rsidRPr="00625166">
        <w:rPr>
          <w:rFonts w:ascii="Times New Roman" w:eastAsia="Calibri" w:hAnsi="Times New Roman" w:cs="Times New Roman"/>
          <w:b/>
          <w:i/>
          <w:sz w:val="28"/>
          <w:szCs w:val="28"/>
        </w:rPr>
        <w:t>Иванов В.И.</w:t>
      </w:r>
    </w:p>
    <w:p w:rsidR="00625166" w:rsidRPr="00625166" w:rsidRDefault="00625166" w:rsidP="00625166">
      <w:pPr>
        <w:spacing w:after="0" w:line="360" w:lineRule="auto"/>
        <w:jc w:val="center"/>
        <w:rPr>
          <w:rFonts w:ascii="Times New Roman" w:eastAsia="Calibri" w:hAnsi="Times New Roman" w:cs="Times New Roman"/>
          <w:sz w:val="28"/>
          <w:szCs w:val="28"/>
        </w:rPr>
      </w:pPr>
      <w:r w:rsidRPr="00625166">
        <w:rPr>
          <w:rFonts w:ascii="Times New Roman" w:eastAsia="Calibri" w:hAnsi="Times New Roman" w:cs="Times New Roman"/>
          <w:sz w:val="28"/>
          <w:szCs w:val="28"/>
        </w:rPr>
        <w:lastRenderedPageBreak/>
        <w:t>ГАУ ДПОС «Смоленский областной институт развития образования»</w:t>
      </w:r>
    </w:p>
    <w:p w:rsidR="00625166" w:rsidRPr="00625166" w:rsidRDefault="00625166" w:rsidP="00625166">
      <w:pPr>
        <w:spacing w:after="0" w:line="360" w:lineRule="auto"/>
        <w:jc w:val="center"/>
        <w:rPr>
          <w:rFonts w:ascii="Times New Roman" w:eastAsia="Calibri" w:hAnsi="Times New Roman" w:cs="Times New Roman"/>
          <w:sz w:val="28"/>
          <w:szCs w:val="28"/>
        </w:rPr>
      </w:pPr>
      <w:r w:rsidRPr="00625166">
        <w:rPr>
          <w:rFonts w:ascii="Times New Roman" w:eastAsia="Calibri" w:hAnsi="Times New Roman" w:cs="Times New Roman"/>
          <w:sz w:val="28"/>
          <w:szCs w:val="28"/>
        </w:rPr>
        <w:t>г.</w:t>
      </w:r>
      <w:r w:rsidRPr="00625166">
        <w:rPr>
          <w:rFonts w:ascii="Times New Roman" w:eastAsia="Calibri" w:hAnsi="Times New Roman" w:cs="Times New Roman"/>
          <w:sz w:val="28"/>
          <w:szCs w:val="28"/>
          <w:lang w:val="en-US"/>
        </w:rPr>
        <w:t> </w:t>
      </w:r>
      <w:r w:rsidRPr="00625166">
        <w:rPr>
          <w:rFonts w:ascii="Times New Roman" w:eastAsia="Calibri" w:hAnsi="Times New Roman" w:cs="Times New Roman"/>
          <w:sz w:val="28"/>
          <w:szCs w:val="28"/>
        </w:rPr>
        <w:t>Смоленск</w:t>
      </w:r>
    </w:p>
    <w:p w:rsidR="00625166" w:rsidRPr="00625166" w:rsidRDefault="00625166" w:rsidP="00625166">
      <w:pPr>
        <w:spacing w:after="0" w:line="360" w:lineRule="auto"/>
        <w:jc w:val="center"/>
        <w:rPr>
          <w:rFonts w:ascii="Times New Roman" w:eastAsia="Calibri" w:hAnsi="Times New Roman" w:cs="Times New Roman"/>
          <w:caps/>
          <w:sz w:val="28"/>
          <w:szCs w:val="28"/>
        </w:rPr>
      </w:pPr>
      <w:r w:rsidRPr="00625166">
        <w:rPr>
          <w:rFonts w:ascii="Times New Roman" w:eastAsia="Calibri" w:hAnsi="Times New Roman" w:cs="Times New Roman"/>
          <w:caps/>
          <w:sz w:val="28"/>
          <w:szCs w:val="28"/>
        </w:rPr>
        <w:t>Образовательная среда сельской школы как фактор развития личности</w:t>
      </w:r>
    </w:p>
    <w:p w:rsidR="00625166" w:rsidRPr="00625166" w:rsidRDefault="00625166" w:rsidP="00625166">
      <w:pPr>
        <w:spacing w:after="0" w:line="360" w:lineRule="auto"/>
        <w:jc w:val="center"/>
        <w:rPr>
          <w:rFonts w:ascii="Times New Roman" w:eastAsia="Calibri" w:hAnsi="Times New Roman" w:cs="Times New Roman"/>
          <w:sz w:val="28"/>
          <w:szCs w:val="28"/>
        </w:rPr>
      </w:pP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В статье дан анализ понятия «образовательная среда». Описаны факторы и условия, влияющие на организацию образовательной среды, предложены подходы к ее моделированию.</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Ключевые слова: социализация, образовательная среда, развитие личности.</w:t>
      </w:r>
    </w:p>
    <w:p w:rsidR="00625166" w:rsidRPr="00625166" w:rsidRDefault="00625166" w:rsidP="00625166">
      <w:pPr>
        <w:spacing w:after="0" w:line="240" w:lineRule="auto"/>
        <w:jc w:val="center"/>
        <w:rPr>
          <w:rFonts w:ascii="Times New Roman" w:eastAsia="Calibri" w:hAnsi="Times New Roman" w:cs="Times New Roman"/>
          <w:sz w:val="28"/>
          <w:szCs w:val="28"/>
        </w:rPr>
      </w:pP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Текст статьи (тезисы доклада) Текст статьи (тезисы доклада) Текст статьи (тезисы доклада) Текст статьи (тезисы доклада) Текст статьи (тезисы доклада) Текст статьи (тезисы доклада) Текст статьи (тезисы доклада) Текст статьи (тезисы доклада) Текст статьи (тезисы доклада)</w:t>
      </w:r>
    </w:p>
    <w:p w:rsidR="00625166" w:rsidRPr="00625166" w:rsidRDefault="00625166" w:rsidP="00625166">
      <w:pPr>
        <w:spacing w:after="0" w:line="240" w:lineRule="auto"/>
        <w:jc w:val="both"/>
        <w:rPr>
          <w:rFonts w:ascii="Times New Roman" w:eastAsia="Calibri" w:hAnsi="Times New Roman" w:cs="Times New Roman"/>
          <w:sz w:val="28"/>
          <w:szCs w:val="28"/>
        </w:rPr>
      </w:pPr>
    </w:p>
    <w:p w:rsidR="00625166" w:rsidRPr="00625166" w:rsidRDefault="00625166" w:rsidP="00625166">
      <w:pPr>
        <w:spacing w:after="0" w:line="240" w:lineRule="auto"/>
        <w:jc w:val="center"/>
        <w:rPr>
          <w:rFonts w:ascii="Times New Roman" w:eastAsia="Calibri" w:hAnsi="Times New Roman" w:cs="Times New Roman"/>
          <w:sz w:val="28"/>
          <w:szCs w:val="28"/>
        </w:rPr>
      </w:pPr>
      <w:r w:rsidRPr="00625166">
        <w:rPr>
          <w:rFonts w:ascii="Times New Roman" w:eastAsia="Calibri" w:hAnsi="Times New Roman" w:cs="Times New Roman"/>
          <w:sz w:val="28"/>
          <w:szCs w:val="28"/>
        </w:rPr>
        <w:t>Список литературы</w:t>
      </w:r>
    </w:p>
    <w:p w:rsidR="00625166" w:rsidRPr="00625166" w:rsidRDefault="00625166" w:rsidP="00625166">
      <w:pPr>
        <w:spacing w:after="0" w:line="240" w:lineRule="auto"/>
        <w:ind w:left="426" w:hanging="426"/>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1. Буданов В.Г. Методология синергетики в </w:t>
      </w:r>
      <w:proofErr w:type="spellStart"/>
      <w:r w:rsidRPr="00625166">
        <w:rPr>
          <w:rFonts w:ascii="Times New Roman" w:eastAsia="Calibri" w:hAnsi="Times New Roman" w:cs="Times New Roman"/>
          <w:sz w:val="28"/>
          <w:szCs w:val="28"/>
        </w:rPr>
        <w:t>постнеклассической</w:t>
      </w:r>
      <w:proofErr w:type="spellEnd"/>
      <w:r w:rsidRPr="00625166">
        <w:rPr>
          <w:rFonts w:ascii="Times New Roman" w:eastAsia="Calibri" w:hAnsi="Times New Roman" w:cs="Times New Roman"/>
          <w:sz w:val="28"/>
          <w:szCs w:val="28"/>
        </w:rPr>
        <w:t xml:space="preserve"> науке и образовании. Изд. 3-е доп. – М.: Книжный дом «ЛИБРОКОМ», 2009. – 240 с. </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Файл должен быть выполнен в редакторе </w:t>
      </w:r>
      <w:proofErr w:type="spellStart"/>
      <w:r w:rsidRPr="00625166">
        <w:rPr>
          <w:rFonts w:ascii="Times New Roman" w:eastAsia="Calibri" w:hAnsi="Times New Roman" w:cs="Times New Roman"/>
          <w:sz w:val="28"/>
          <w:szCs w:val="28"/>
        </w:rPr>
        <w:t>Microsoft</w:t>
      </w:r>
      <w:proofErr w:type="spellEnd"/>
      <w:r w:rsidRPr="00625166">
        <w:rPr>
          <w:rFonts w:ascii="Times New Roman" w:eastAsia="Calibri" w:hAnsi="Times New Roman" w:cs="Times New Roman"/>
          <w:sz w:val="28"/>
          <w:szCs w:val="28"/>
          <w:lang w:val="en-US"/>
        </w:rPr>
        <w:t>Office</w:t>
      </w:r>
      <w:proofErr w:type="spellStart"/>
      <w:r w:rsidRPr="00625166">
        <w:rPr>
          <w:rFonts w:ascii="Times New Roman" w:eastAsia="Calibri" w:hAnsi="Times New Roman" w:cs="Times New Roman"/>
          <w:sz w:val="28"/>
          <w:szCs w:val="28"/>
        </w:rPr>
        <w:t>Word</w:t>
      </w:r>
      <w:proofErr w:type="spellEnd"/>
      <w:r w:rsidRPr="00625166">
        <w:rPr>
          <w:rFonts w:ascii="Times New Roman" w:eastAsia="Calibri" w:hAnsi="Times New Roman" w:cs="Times New Roman"/>
          <w:sz w:val="28"/>
          <w:szCs w:val="28"/>
        </w:rPr>
        <w:t xml:space="preserve">. Страница формата А4, шрифт </w:t>
      </w:r>
      <w:proofErr w:type="spellStart"/>
      <w:r w:rsidRPr="00625166">
        <w:rPr>
          <w:rFonts w:ascii="Times New Roman" w:eastAsia="Calibri" w:hAnsi="Times New Roman" w:cs="Times New Roman"/>
          <w:sz w:val="28"/>
          <w:szCs w:val="28"/>
        </w:rPr>
        <w:t>Times</w:t>
      </w:r>
      <w:proofErr w:type="spellEnd"/>
      <w:r w:rsidRPr="00625166">
        <w:rPr>
          <w:rFonts w:ascii="Times New Roman" w:eastAsia="Calibri" w:hAnsi="Times New Roman" w:cs="Times New Roman"/>
          <w:sz w:val="28"/>
          <w:szCs w:val="28"/>
        </w:rPr>
        <w:t xml:space="preserve"> </w:t>
      </w:r>
      <w:proofErr w:type="spellStart"/>
      <w:r w:rsidRPr="00625166">
        <w:rPr>
          <w:rFonts w:ascii="Times New Roman" w:eastAsia="Calibri" w:hAnsi="Times New Roman" w:cs="Times New Roman"/>
          <w:sz w:val="28"/>
          <w:szCs w:val="28"/>
        </w:rPr>
        <w:t>New</w:t>
      </w:r>
      <w:proofErr w:type="spellEnd"/>
      <w:r w:rsidRPr="00625166">
        <w:rPr>
          <w:rFonts w:ascii="Times New Roman" w:eastAsia="Calibri" w:hAnsi="Times New Roman" w:cs="Times New Roman"/>
          <w:sz w:val="28"/>
          <w:szCs w:val="28"/>
        </w:rPr>
        <w:t xml:space="preserve"> </w:t>
      </w:r>
      <w:proofErr w:type="spellStart"/>
      <w:r w:rsidRPr="00625166">
        <w:rPr>
          <w:rFonts w:ascii="Times New Roman" w:eastAsia="Calibri" w:hAnsi="Times New Roman" w:cs="Times New Roman"/>
          <w:sz w:val="28"/>
          <w:szCs w:val="28"/>
        </w:rPr>
        <w:t>Roman</w:t>
      </w:r>
      <w:proofErr w:type="spellEnd"/>
      <w:r w:rsidRPr="00625166">
        <w:rPr>
          <w:rFonts w:ascii="Times New Roman" w:eastAsia="Calibri" w:hAnsi="Times New Roman" w:cs="Times New Roman"/>
          <w:sz w:val="28"/>
          <w:szCs w:val="28"/>
        </w:rPr>
        <w:t xml:space="preserve">, кегль 14, междустрочный интервал – 1, отступ абзаца – 1,25 см. Поля: левое, правое, верхнее и нижнее – 2 см. </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Объем материалов до 7 страниц.</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На первой странице следует указать Ф.И.О. автора (курсив, полужирный шрифт). На следующей строке полное название учреждения, ниже на строке город (населенный пункт). </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Название статьи печатается по центру прописными буквами. Далее, через интервал – аннотация, ключевые слова.</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Ниже на английском языке дублируются Ф.И.О. автора, название учреждения, город (населенный пункт), название статьи, аннотация, ключевые слова.</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Ниже через два интервала текст публикации, список литературы.</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Не допускается использование в тексте страниц с альбомной ориентацией страницы, таблиц, рисунков, диаграмм и других объектов, автоматических сносок и ссылок. Ссылки следует оформлять в виде указания в тексте в квадратных скобках (например, [1, с.28]) на соответствующий источник и страницу. Список литературы должен быть построен в алфавитном порядке и оформлен в </w:t>
      </w:r>
      <w:r w:rsidRPr="00625166">
        <w:rPr>
          <w:rFonts w:ascii="Times New Roman" w:eastAsia="Times New Roman" w:hAnsi="Times New Roman" w:cs="Times New Roman"/>
          <w:bCs/>
          <w:sz w:val="28"/>
          <w:szCs w:val="28"/>
          <w:lang w:eastAsia="ru-RU"/>
        </w:rPr>
        <w:t>соответствии с ГОСТ Р 7.0.5 2008 «Библиографическая ссылка»</w:t>
      </w:r>
      <w:r w:rsidRPr="00625166">
        <w:rPr>
          <w:rFonts w:ascii="Times New Roman" w:eastAsia="Calibri" w:hAnsi="Times New Roman" w:cs="Times New Roman"/>
          <w:sz w:val="28"/>
          <w:szCs w:val="28"/>
        </w:rPr>
        <w:t xml:space="preserve">. </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lastRenderedPageBreak/>
        <w:t xml:space="preserve">Оргкомитет оставляет за собой право отклонять материалы, не соответствующие тематике конференции. Предоставленные материалы не рецензируются и не возвращаются. </w:t>
      </w:r>
    </w:p>
    <w:p w:rsidR="00625166" w:rsidRPr="00625166" w:rsidRDefault="00625166" w:rsidP="00625166">
      <w:pPr>
        <w:rPr>
          <w:rFonts w:ascii="Times New Roman" w:eastAsia="Calibri" w:hAnsi="Times New Roman" w:cs="Times New Roman"/>
          <w:sz w:val="28"/>
          <w:szCs w:val="28"/>
        </w:rPr>
      </w:pPr>
      <w:r w:rsidRPr="00625166">
        <w:rPr>
          <w:rFonts w:ascii="Times New Roman" w:eastAsia="Calibri" w:hAnsi="Times New Roman" w:cs="Times New Roman"/>
          <w:sz w:val="28"/>
          <w:szCs w:val="28"/>
        </w:rPr>
        <w:br w:type="page"/>
      </w:r>
    </w:p>
    <w:p w:rsidR="00625166" w:rsidRPr="00625166" w:rsidRDefault="00625166" w:rsidP="00625166">
      <w:pPr>
        <w:spacing w:after="0" w:line="240" w:lineRule="auto"/>
        <w:jc w:val="right"/>
        <w:rPr>
          <w:rFonts w:ascii="Times New Roman" w:eastAsia="Calibri" w:hAnsi="Times New Roman" w:cs="Times New Roman"/>
          <w:sz w:val="28"/>
          <w:szCs w:val="28"/>
        </w:rPr>
      </w:pPr>
      <w:r w:rsidRPr="00625166">
        <w:rPr>
          <w:rFonts w:ascii="Times New Roman" w:eastAsia="Calibri" w:hAnsi="Times New Roman" w:cs="Times New Roman"/>
          <w:sz w:val="28"/>
          <w:szCs w:val="28"/>
        </w:rPr>
        <w:lastRenderedPageBreak/>
        <w:t>Приложение 3</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p>
    <w:p w:rsidR="00A81D73" w:rsidRDefault="00A81D73" w:rsidP="006251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Инструкция</w:t>
      </w:r>
    </w:p>
    <w:p w:rsidR="00625166" w:rsidRPr="00625166" w:rsidRDefault="00A81D73" w:rsidP="006251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по присоединению</w:t>
      </w:r>
      <w:r w:rsidR="00625166" w:rsidRPr="00625166">
        <w:rPr>
          <w:rFonts w:ascii="Times New Roman" w:eastAsia="Calibri" w:hAnsi="Times New Roman" w:cs="Times New Roman"/>
          <w:b/>
          <w:sz w:val="28"/>
          <w:szCs w:val="28"/>
        </w:rPr>
        <w:t xml:space="preserve"> к собранию из </w:t>
      </w:r>
      <w:proofErr w:type="spellStart"/>
      <w:r w:rsidR="00625166" w:rsidRPr="00625166">
        <w:rPr>
          <w:rFonts w:ascii="Times New Roman" w:eastAsia="Calibri" w:hAnsi="Times New Roman" w:cs="Times New Roman"/>
          <w:b/>
          <w:sz w:val="28"/>
          <w:szCs w:val="28"/>
        </w:rPr>
        <w:t>Skype</w:t>
      </w:r>
      <w:proofErr w:type="spellEnd"/>
      <w:r w:rsidR="00625166" w:rsidRPr="00625166">
        <w:rPr>
          <w:rFonts w:ascii="Times New Roman" w:eastAsia="Calibri" w:hAnsi="Times New Roman" w:cs="Times New Roman"/>
          <w:b/>
          <w:sz w:val="28"/>
          <w:szCs w:val="28"/>
        </w:rPr>
        <w:t xml:space="preserve"> для бизнеса </w:t>
      </w:r>
      <w:proofErr w:type="spellStart"/>
      <w:r w:rsidR="00625166" w:rsidRPr="00625166">
        <w:rPr>
          <w:rFonts w:ascii="Times New Roman" w:eastAsia="Calibri" w:hAnsi="Times New Roman" w:cs="Times New Roman"/>
          <w:b/>
          <w:sz w:val="28"/>
          <w:szCs w:val="28"/>
        </w:rPr>
        <w:t>Web</w:t>
      </w:r>
      <w:proofErr w:type="spellEnd"/>
      <w:r w:rsidR="00625166" w:rsidRPr="00625166">
        <w:rPr>
          <w:rFonts w:ascii="Times New Roman" w:eastAsia="Calibri" w:hAnsi="Times New Roman" w:cs="Times New Roman"/>
          <w:b/>
          <w:sz w:val="28"/>
          <w:szCs w:val="28"/>
        </w:rPr>
        <w:t xml:space="preserve"> </w:t>
      </w:r>
      <w:proofErr w:type="spellStart"/>
      <w:r w:rsidR="00625166" w:rsidRPr="00625166">
        <w:rPr>
          <w:rFonts w:ascii="Times New Roman" w:eastAsia="Calibri" w:hAnsi="Times New Roman" w:cs="Times New Roman"/>
          <w:b/>
          <w:sz w:val="28"/>
          <w:szCs w:val="28"/>
        </w:rPr>
        <w:t>App</w:t>
      </w:r>
      <w:proofErr w:type="spellEnd"/>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bookmarkStart w:id="1" w:name="__toc328739587"/>
      <w:bookmarkEnd w:id="1"/>
      <w:r w:rsidRPr="00625166">
        <w:rPr>
          <w:rFonts w:ascii="Times New Roman" w:eastAsia="Calibri" w:hAnsi="Times New Roman" w:cs="Times New Roman"/>
          <w:sz w:val="28"/>
          <w:szCs w:val="28"/>
        </w:rPr>
        <w:t xml:space="preserve">Если у вас нет версии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 для настольного компьютера или учетной записи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 вы можете присоединиться к собранию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с помощью Веб-приложение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 прямо из браузера.</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b/>
          <w:sz w:val="28"/>
          <w:szCs w:val="28"/>
        </w:rPr>
        <w:t>ВАЖНО</w:t>
      </w:r>
      <w:r w:rsidRPr="00625166">
        <w:rPr>
          <w:rFonts w:ascii="Times New Roman" w:eastAsia="Calibri" w:hAnsi="Times New Roman" w:cs="Times New Roman"/>
          <w:sz w:val="28"/>
          <w:szCs w:val="28"/>
        </w:rPr>
        <w:t xml:space="preserve">   Для присоединения к собранию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с помощью Веб-приложение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 нет необходимости загружать или устанавливать какие-либо приложения. Просто выберите ссылку в приглашении на собрание в сообщении эл. почты и следуйте инструкциям в окне браузера.</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p>
    <w:p w:rsidR="00625166" w:rsidRPr="00625166" w:rsidRDefault="00625166" w:rsidP="00625166">
      <w:pPr>
        <w:spacing w:after="0" w:line="240" w:lineRule="auto"/>
        <w:ind w:firstLine="709"/>
        <w:jc w:val="both"/>
        <w:rPr>
          <w:rFonts w:ascii="Times New Roman" w:eastAsia="Calibri" w:hAnsi="Times New Roman" w:cs="Times New Roman"/>
          <w:i/>
          <w:sz w:val="28"/>
          <w:szCs w:val="28"/>
        </w:rPr>
      </w:pPr>
      <w:r w:rsidRPr="00625166">
        <w:rPr>
          <w:rFonts w:ascii="Times New Roman" w:eastAsia="Calibri" w:hAnsi="Times New Roman" w:cs="Times New Roman"/>
          <w:i/>
          <w:sz w:val="28"/>
          <w:szCs w:val="28"/>
        </w:rPr>
        <w:t>Присоединение к собранию.</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Далее представлены основные действия по присоединению к собранию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с помощью Веб-приложение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w:t>
      </w:r>
    </w:p>
    <w:p w:rsidR="00625166" w:rsidRPr="00625166" w:rsidRDefault="00625166" w:rsidP="00625166">
      <w:pPr>
        <w:numPr>
          <w:ilvl w:val="0"/>
          <w:numId w:val="7"/>
        </w:numPr>
        <w:tabs>
          <w:tab w:val="num" w:pos="0"/>
        </w:tabs>
        <w:spacing w:after="0" w:line="240" w:lineRule="auto"/>
        <w:ind w:left="0"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Откройте приглашение на собрание в сообщении эл. почты или календаре и нажмите</w:t>
      </w:r>
      <w:proofErr w:type="gramStart"/>
      <w:r w:rsidRPr="00625166">
        <w:rPr>
          <w:rFonts w:ascii="Times New Roman" w:eastAsia="Calibri" w:hAnsi="Times New Roman" w:cs="Times New Roman"/>
          <w:sz w:val="28"/>
          <w:szCs w:val="28"/>
        </w:rPr>
        <w:t> </w:t>
      </w:r>
      <w:r w:rsidRPr="00625166">
        <w:rPr>
          <w:rFonts w:ascii="Times New Roman" w:eastAsia="Calibri" w:hAnsi="Times New Roman" w:cs="Times New Roman"/>
          <w:b/>
          <w:bCs/>
          <w:sz w:val="28"/>
          <w:szCs w:val="28"/>
        </w:rPr>
        <w:t>П</w:t>
      </w:r>
      <w:proofErr w:type="gramEnd"/>
      <w:r w:rsidRPr="00625166">
        <w:rPr>
          <w:rFonts w:ascii="Times New Roman" w:eastAsia="Calibri" w:hAnsi="Times New Roman" w:cs="Times New Roman"/>
          <w:b/>
          <w:bCs/>
          <w:sz w:val="28"/>
          <w:szCs w:val="28"/>
        </w:rPr>
        <w:t xml:space="preserve">рисоединиться к собранию </w:t>
      </w:r>
      <w:proofErr w:type="spellStart"/>
      <w:r w:rsidRPr="00625166">
        <w:rPr>
          <w:rFonts w:ascii="Times New Roman" w:eastAsia="Calibri" w:hAnsi="Times New Roman" w:cs="Times New Roman"/>
          <w:b/>
          <w:bCs/>
          <w:sz w:val="28"/>
          <w:szCs w:val="28"/>
        </w:rPr>
        <w:t>Skype</w:t>
      </w:r>
      <w:proofErr w:type="spellEnd"/>
      <w:r w:rsidRPr="00625166">
        <w:rPr>
          <w:rFonts w:ascii="Times New Roman" w:eastAsia="Calibri" w:hAnsi="Times New Roman" w:cs="Times New Roman"/>
          <w:sz w:val="28"/>
          <w:szCs w:val="28"/>
        </w:rPr>
        <w:t>.</w:t>
      </w:r>
    </w:p>
    <w:p w:rsidR="00625166" w:rsidRPr="00625166" w:rsidRDefault="00625166" w:rsidP="00625166">
      <w:pPr>
        <w:numPr>
          <w:ilvl w:val="0"/>
          <w:numId w:val="7"/>
        </w:numPr>
        <w:tabs>
          <w:tab w:val="num" w:pos="0"/>
        </w:tabs>
        <w:spacing w:after="0" w:line="240" w:lineRule="auto"/>
        <w:ind w:left="0"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Введите имя на экране входа и выберите</w:t>
      </w:r>
      <w:proofErr w:type="gramStart"/>
      <w:r w:rsidRPr="00625166">
        <w:rPr>
          <w:rFonts w:ascii="Times New Roman" w:eastAsia="Calibri" w:hAnsi="Times New Roman" w:cs="Times New Roman"/>
          <w:sz w:val="28"/>
          <w:szCs w:val="28"/>
        </w:rPr>
        <w:t> </w:t>
      </w:r>
      <w:r w:rsidRPr="00625166">
        <w:rPr>
          <w:rFonts w:ascii="Times New Roman" w:eastAsia="Calibri" w:hAnsi="Times New Roman" w:cs="Times New Roman"/>
          <w:b/>
          <w:bCs/>
          <w:sz w:val="28"/>
          <w:szCs w:val="28"/>
        </w:rPr>
        <w:t>П</w:t>
      </w:r>
      <w:proofErr w:type="gramEnd"/>
      <w:r w:rsidRPr="00625166">
        <w:rPr>
          <w:rFonts w:ascii="Times New Roman" w:eastAsia="Calibri" w:hAnsi="Times New Roman" w:cs="Times New Roman"/>
          <w:b/>
          <w:bCs/>
          <w:sz w:val="28"/>
          <w:szCs w:val="28"/>
        </w:rPr>
        <w:t>рисоединиться к собранию</w:t>
      </w:r>
      <w:r w:rsidRPr="00625166">
        <w:rPr>
          <w:rFonts w:ascii="Times New Roman" w:eastAsia="Calibri" w:hAnsi="Times New Roman" w:cs="Times New Roman"/>
          <w:sz w:val="28"/>
          <w:szCs w:val="28"/>
        </w:rPr>
        <w:t>.</w:t>
      </w:r>
    </w:p>
    <w:p w:rsidR="00625166" w:rsidRPr="00625166" w:rsidRDefault="00625166" w:rsidP="00625166">
      <w:pPr>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noProof/>
          <w:sz w:val="28"/>
          <w:szCs w:val="28"/>
          <w:lang w:eastAsia="ru-RU"/>
        </w:rPr>
        <w:drawing>
          <wp:inline distT="0" distB="0" distL="0" distR="0" wp14:anchorId="57618750" wp14:editId="5390E007">
            <wp:extent cx="3352800" cy="2609850"/>
            <wp:effectExtent l="0" t="0" r="0" b="0"/>
            <wp:docPr id="1" name="Рисунок 1" descr="Вход в веб-приложение Skype для бизнеса в качестве гостя или с учетными данными, предоставленными вашей организа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ход в веб-приложение Skype для бизнеса в качестве гостя или с учетными данными, предоставленными вашей организацие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2609850"/>
                    </a:xfrm>
                    <a:prstGeom prst="rect">
                      <a:avLst/>
                    </a:prstGeom>
                    <a:noFill/>
                    <a:ln>
                      <a:noFill/>
                    </a:ln>
                  </pic:spPr>
                </pic:pic>
              </a:graphicData>
            </a:graphic>
          </wp:inline>
        </w:drawing>
      </w:r>
    </w:p>
    <w:p w:rsidR="00625166" w:rsidRPr="00625166" w:rsidRDefault="00625166" w:rsidP="00625166">
      <w:pPr>
        <w:numPr>
          <w:ilvl w:val="0"/>
          <w:numId w:val="7"/>
        </w:numPr>
        <w:tabs>
          <w:tab w:val="num" w:pos="0"/>
        </w:tabs>
        <w:spacing w:after="0" w:line="240" w:lineRule="auto"/>
        <w:ind w:left="0"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Следуйте инструкциям браузера по установке подключаемого модуля Веб-приложение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 который требуется для обмена аудио, видео и демонстрации экрана.</w:t>
      </w:r>
    </w:p>
    <w:p w:rsidR="00625166" w:rsidRPr="00625166" w:rsidRDefault="00625166" w:rsidP="00625166">
      <w:pPr>
        <w:tabs>
          <w:tab w:val="num" w:pos="0"/>
        </w:tabs>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Для загрузки и установки подключаемого модуля следуйте инструкциям браузера. </w:t>
      </w:r>
      <w:proofErr w:type="gramStart"/>
      <w:r w:rsidRPr="00625166">
        <w:rPr>
          <w:rFonts w:ascii="Times New Roman" w:eastAsia="Calibri" w:hAnsi="Times New Roman" w:cs="Times New Roman"/>
          <w:sz w:val="28"/>
          <w:szCs w:val="28"/>
        </w:rPr>
        <w:t>Например</w:t>
      </w:r>
      <w:proofErr w:type="gramEnd"/>
      <w:r w:rsidRPr="00625166">
        <w:rPr>
          <w:rFonts w:ascii="Times New Roman" w:eastAsia="Calibri" w:hAnsi="Times New Roman" w:cs="Times New Roman"/>
          <w:sz w:val="28"/>
          <w:szCs w:val="28"/>
        </w:rPr>
        <w:t xml:space="preserve"> в </w:t>
      </w:r>
      <w:proofErr w:type="spellStart"/>
      <w:r w:rsidRPr="00625166">
        <w:rPr>
          <w:rFonts w:ascii="Times New Roman" w:eastAsia="Calibri" w:hAnsi="Times New Roman" w:cs="Times New Roman"/>
          <w:sz w:val="28"/>
          <w:szCs w:val="28"/>
        </w:rPr>
        <w:t>Internet</w:t>
      </w:r>
      <w:proofErr w:type="spellEnd"/>
      <w:r w:rsidRPr="00625166">
        <w:rPr>
          <w:rFonts w:ascii="Times New Roman" w:eastAsia="Calibri" w:hAnsi="Times New Roman" w:cs="Times New Roman"/>
          <w:sz w:val="28"/>
          <w:szCs w:val="28"/>
        </w:rPr>
        <w:t xml:space="preserve"> </w:t>
      </w:r>
      <w:proofErr w:type="spellStart"/>
      <w:r w:rsidRPr="00625166">
        <w:rPr>
          <w:rFonts w:ascii="Times New Roman" w:eastAsia="Calibri" w:hAnsi="Times New Roman" w:cs="Times New Roman"/>
          <w:sz w:val="28"/>
          <w:szCs w:val="28"/>
        </w:rPr>
        <w:t>Explorer</w:t>
      </w:r>
      <w:proofErr w:type="spellEnd"/>
      <w:r w:rsidRPr="00625166">
        <w:rPr>
          <w:rFonts w:ascii="Times New Roman" w:eastAsia="Calibri" w:hAnsi="Times New Roman" w:cs="Times New Roman"/>
          <w:sz w:val="28"/>
          <w:szCs w:val="28"/>
        </w:rPr>
        <w:t xml:space="preserve"> при отображении оповещения в нижней части окна браузера нужно выбрать </w:t>
      </w:r>
      <w:r w:rsidRPr="00625166">
        <w:rPr>
          <w:rFonts w:ascii="Times New Roman" w:eastAsia="Calibri" w:hAnsi="Times New Roman" w:cs="Times New Roman"/>
          <w:b/>
          <w:bCs/>
          <w:sz w:val="28"/>
          <w:szCs w:val="28"/>
        </w:rPr>
        <w:t>Запуск</w:t>
      </w:r>
      <w:r w:rsidRPr="00625166">
        <w:rPr>
          <w:rFonts w:ascii="Times New Roman" w:eastAsia="Calibri" w:hAnsi="Times New Roman" w:cs="Times New Roman"/>
          <w:sz w:val="28"/>
          <w:szCs w:val="28"/>
        </w:rPr>
        <w:t>.</w:t>
      </w:r>
    </w:p>
    <w:p w:rsidR="00625166" w:rsidRPr="00625166" w:rsidRDefault="00625166" w:rsidP="00625166">
      <w:pPr>
        <w:tabs>
          <w:tab w:val="num" w:pos="0"/>
        </w:tabs>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ВАЖНО   Подключаемый модуль Веб-приложение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 требуется для обмена аудио, видео и демонстрации экрана, поэтому его необходимо установить. Его необходимо установить только один раз.</w:t>
      </w:r>
    </w:p>
    <w:p w:rsidR="00625166" w:rsidRPr="00625166" w:rsidRDefault="00625166" w:rsidP="00625166">
      <w:pPr>
        <w:numPr>
          <w:ilvl w:val="0"/>
          <w:numId w:val="8"/>
        </w:numPr>
        <w:tabs>
          <w:tab w:val="num" w:pos="0"/>
        </w:tabs>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 xml:space="preserve">В предупреждении безопасности подключаемого модуля Веб-приложение </w:t>
      </w:r>
      <w:proofErr w:type="spellStart"/>
      <w:r w:rsidRPr="00625166">
        <w:rPr>
          <w:rFonts w:ascii="Times New Roman" w:eastAsia="Calibri" w:hAnsi="Times New Roman" w:cs="Times New Roman"/>
          <w:sz w:val="28"/>
          <w:szCs w:val="28"/>
        </w:rPr>
        <w:t>Skype</w:t>
      </w:r>
      <w:proofErr w:type="spellEnd"/>
      <w:r w:rsidRPr="00625166">
        <w:rPr>
          <w:rFonts w:ascii="Times New Roman" w:eastAsia="Calibri" w:hAnsi="Times New Roman" w:cs="Times New Roman"/>
          <w:sz w:val="28"/>
          <w:szCs w:val="28"/>
        </w:rPr>
        <w:t xml:space="preserve"> для бизнеса выберите </w:t>
      </w:r>
      <w:r w:rsidRPr="00625166">
        <w:rPr>
          <w:rFonts w:ascii="Times New Roman" w:eastAsia="Calibri" w:hAnsi="Times New Roman" w:cs="Times New Roman"/>
          <w:b/>
          <w:bCs/>
          <w:sz w:val="28"/>
          <w:szCs w:val="28"/>
        </w:rPr>
        <w:t>Разрешить</w:t>
      </w:r>
      <w:r w:rsidRPr="00625166">
        <w:rPr>
          <w:rFonts w:ascii="Times New Roman" w:eastAsia="Calibri" w:hAnsi="Times New Roman" w:cs="Times New Roman"/>
          <w:sz w:val="28"/>
          <w:szCs w:val="28"/>
        </w:rPr>
        <w:t>.</w:t>
      </w:r>
    </w:p>
    <w:p w:rsidR="00625166" w:rsidRPr="00625166" w:rsidRDefault="00625166" w:rsidP="00625166">
      <w:pPr>
        <w:numPr>
          <w:ilvl w:val="0"/>
          <w:numId w:val="8"/>
        </w:numPr>
        <w:tabs>
          <w:tab w:val="num" w:pos="0"/>
        </w:tabs>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lastRenderedPageBreak/>
        <w:t xml:space="preserve">При отображении предупреждения безопасности брандмауэра </w:t>
      </w:r>
      <w:proofErr w:type="spellStart"/>
      <w:r w:rsidRPr="00625166">
        <w:rPr>
          <w:rFonts w:ascii="Times New Roman" w:eastAsia="Calibri" w:hAnsi="Times New Roman" w:cs="Times New Roman"/>
          <w:sz w:val="28"/>
          <w:szCs w:val="28"/>
        </w:rPr>
        <w:t>Windows</w:t>
      </w:r>
      <w:proofErr w:type="spellEnd"/>
      <w:r w:rsidRPr="00625166">
        <w:rPr>
          <w:rFonts w:ascii="Times New Roman" w:eastAsia="Calibri" w:hAnsi="Times New Roman" w:cs="Times New Roman"/>
          <w:sz w:val="28"/>
          <w:szCs w:val="28"/>
        </w:rPr>
        <w:t xml:space="preserve"> можно выбрать </w:t>
      </w:r>
      <w:r w:rsidRPr="00625166">
        <w:rPr>
          <w:rFonts w:ascii="Times New Roman" w:eastAsia="Calibri" w:hAnsi="Times New Roman" w:cs="Times New Roman"/>
          <w:b/>
          <w:bCs/>
          <w:sz w:val="28"/>
          <w:szCs w:val="28"/>
        </w:rPr>
        <w:t>Отмена</w:t>
      </w:r>
      <w:r w:rsidRPr="00625166">
        <w:rPr>
          <w:rFonts w:ascii="Times New Roman" w:eastAsia="Calibri" w:hAnsi="Times New Roman" w:cs="Times New Roman"/>
          <w:sz w:val="28"/>
          <w:szCs w:val="28"/>
        </w:rPr>
        <w:t>, если у вас нет прав администратора на компьютере. Данное действие не повлияет на собрание.</w:t>
      </w:r>
    </w:p>
    <w:p w:rsidR="00625166" w:rsidRPr="00625166" w:rsidRDefault="00625166" w:rsidP="00625166">
      <w:pPr>
        <w:numPr>
          <w:ilvl w:val="0"/>
          <w:numId w:val="8"/>
        </w:numPr>
        <w:tabs>
          <w:tab w:val="num" w:pos="0"/>
        </w:tabs>
        <w:spacing w:after="0" w:line="240" w:lineRule="auto"/>
        <w:ind w:firstLine="709"/>
        <w:jc w:val="both"/>
        <w:rPr>
          <w:rFonts w:ascii="Times New Roman" w:eastAsia="Calibri" w:hAnsi="Times New Roman" w:cs="Times New Roman"/>
          <w:sz w:val="28"/>
          <w:szCs w:val="28"/>
        </w:rPr>
      </w:pPr>
      <w:r w:rsidRPr="00625166">
        <w:rPr>
          <w:rFonts w:ascii="Times New Roman" w:eastAsia="Calibri" w:hAnsi="Times New Roman" w:cs="Times New Roman"/>
          <w:sz w:val="28"/>
          <w:szCs w:val="28"/>
        </w:rPr>
        <w:t>Если вы уже присоединились к собранию, не установив подключаемый модуль, наведите курсор на значок телефона и выберите </w:t>
      </w:r>
      <w:r w:rsidRPr="00625166">
        <w:rPr>
          <w:rFonts w:ascii="Times New Roman" w:eastAsia="Calibri" w:hAnsi="Times New Roman" w:cs="Times New Roman"/>
          <w:b/>
          <w:bCs/>
          <w:sz w:val="28"/>
          <w:szCs w:val="28"/>
        </w:rPr>
        <w:t>Звонок</w:t>
      </w:r>
      <w:r w:rsidRPr="00625166">
        <w:rPr>
          <w:rFonts w:ascii="Times New Roman" w:eastAsia="Calibri" w:hAnsi="Times New Roman" w:cs="Times New Roman"/>
          <w:sz w:val="28"/>
          <w:szCs w:val="28"/>
        </w:rPr>
        <w:t> для запуска установки.</w:t>
      </w:r>
    </w:p>
    <w:p w:rsidR="00625166" w:rsidRPr="00625166" w:rsidRDefault="00625166" w:rsidP="00625166">
      <w:pPr>
        <w:rPr>
          <w:rFonts w:ascii="Times New Roman" w:eastAsia="Calibri" w:hAnsi="Times New Roman" w:cs="Times New Roman"/>
          <w:sz w:val="28"/>
          <w:szCs w:val="28"/>
        </w:rPr>
      </w:pPr>
    </w:p>
    <w:p w:rsidR="00625166" w:rsidRPr="00625166" w:rsidRDefault="00625166" w:rsidP="00625166">
      <w:pPr>
        <w:rPr>
          <w:rFonts w:ascii="Times New Roman" w:eastAsia="Calibri" w:hAnsi="Times New Roman" w:cs="Times New Roman"/>
          <w:sz w:val="28"/>
          <w:szCs w:val="28"/>
        </w:rPr>
        <w:sectPr w:rsidR="00625166" w:rsidRPr="00625166" w:rsidSect="00644C21">
          <w:pgSz w:w="11906" w:h="16838"/>
          <w:pgMar w:top="851" w:right="850" w:bottom="709" w:left="1701" w:header="708" w:footer="708" w:gutter="0"/>
          <w:cols w:space="708"/>
          <w:docGrid w:linePitch="360"/>
        </w:sectPr>
      </w:pPr>
    </w:p>
    <w:p w:rsidR="00625166" w:rsidRPr="00625166" w:rsidRDefault="00625166" w:rsidP="00625166">
      <w:pPr>
        <w:spacing w:after="0" w:line="240" w:lineRule="auto"/>
        <w:jc w:val="right"/>
        <w:rPr>
          <w:rFonts w:ascii="Times New Roman" w:eastAsia="Calibri" w:hAnsi="Times New Roman" w:cs="Times New Roman"/>
          <w:sz w:val="28"/>
          <w:szCs w:val="28"/>
        </w:rPr>
      </w:pPr>
      <w:r w:rsidRPr="00625166">
        <w:rPr>
          <w:rFonts w:ascii="Times New Roman" w:eastAsia="Calibri" w:hAnsi="Times New Roman" w:cs="Times New Roman"/>
          <w:sz w:val="28"/>
          <w:szCs w:val="28"/>
        </w:rPr>
        <w:lastRenderedPageBreak/>
        <w:t>Приложение 4</w:t>
      </w:r>
    </w:p>
    <w:p w:rsidR="00625166" w:rsidRPr="00A81D73" w:rsidRDefault="00A81D73" w:rsidP="00A81D73">
      <w:pPr>
        <w:spacing w:after="0" w:line="240" w:lineRule="auto"/>
        <w:jc w:val="center"/>
        <w:rPr>
          <w:rFonts w:ascii="Times New Roman" w:eastAsia="Calibri" w:hAnsi="Times New Roman" w:cs="Times New Roman"/>
          <w:b/>
          <w:sz w:val="28"/>
          <w:szCs w:val="28"/>
        </w:rPr>
      </w:pPr>
      <w:r w:rsidRPr="00A81D73">
        <w:rPr>
          <w:rFonts w:ascii="Times New Roman" w:eastAsia="Calibri" w:hAnsi="Times New Roman" w:cs="Times New Roman"/>
          <w:b/>
          <w:sz w:val="28"/>
          <w:szCs w:val="28"/>
        </w:rPr>
        <w:t>Инструкция</w:t>
      </w:r>
    </w:p>
    <w:p w:rsidR="00625166" w:rsidRPr="00625166" w:rsidRDefault="00625166" w:rsidP="00625166">
      <w:pPr>
        <w:jc w:val="center"/>
        <w:rPr>
          <w:rFonts w:ascii="Times New Roman" w:eastAsia="Calibri" w:hAnsi="Times New Roman" w:cs="Times New Roman"/>
          <w:b/>
          <w:sz w:val="28"/>
          <w:szCs w:val="28"/>
        </w:rPr>
      </w:pPr>
      <w:r w:rsidRPr="00625166">
        <w:rPr>
          <w:rFonts w:ascii="Times New Roman" w:eastAsia="Calibri" w:hAnsi="Times New Roman" w:cs="Times New Roman"/>
          <w:b/>
          <w:sz w:val="28"/>
          <w:szCs w:val="28"/>
        </w:rPr>
        <w:t xml:space="preserve">Поддерживаемые платформы </w:t>
      </w:r>
      <w:proofErr w:type="spellStart"/>
      <w:r w:rsidRPr="00625166">
        <w:rPr>
          <w:rFonts w:ascii="Times New Roman" w:eastAsia="Calibri" w:hAnsi="Times New Roman" w:cs="Times New Roman"/>
          <w:b/>
          <w:sz w:val="28"/>
          <w:szCs w:val="28"/>
        </w:rPr>
        <w:t>Skype</w:t>
      </w:r>
      <w:proofErr w:type="spellEnd"/>
      <w:r w:rsidRPr="00625166">
        <w:rPr>
          <w:rFonts w:ascii="Times New Roman" w:eastAsia="Calibri" w:hAnsi="Times New Roman" w:cs="Times New Roman"/>
          <w:b/>
          <w:sz w:val="28"/>
          <w:szCs w:val="28"/>
        </w:rPr>
        <w:t xml:space="preserve"> для бизнеса </w:t>
      </w:r>
      <w:proofErr w:type="spellStart"/>
      <w:r w:rsidRPr="00625166">
        <w:rPr>
          <w:rFonts w:ascii="Times New Roman" w:eastAsia="Calibri" w:hAnsi="Times New Roman" w:cs="Times New Roman"/>
          <w:b/>
          <w:sz w:val="28"/>
          <w:szCs w:val="28"/>
        </w:rPr>
        <w:t>Web</w:t>
      </w:r>
      <w:proofErr w:type="spellEnd"/>
      <w:r w:rsidRPr="00625166">
        <w:rPr>
          <w:rFonts w:ascii="Times New Roman" w:eastAsia="Calibri" w:hAnsi="Times New Roman" w:cs="Times New Roman"/>
          <w:b/>
          <w:sz w:val="28"/>
          <w:szCs w:val="28"/>
        </w:rPr>
        <w:t xml:space="preserve"> </w:t>
      </w:r>
      <w:proofErr w:type="spellStart"/>
      <w:r w:rsidRPr="00625166">
        <w:rPr>
          <w:rFonts w:ascii="Times New Roman" w:eastAsia="Calibri" w:hAnsi="Times New Roman" w:cs="Times New Roman"/>
          <w:b/>
          <w:sz w:val="28"/>
          <w:szCs w:val="28"/>
        </w:rPr>
        <w:t>App</w:t>
      </w:r>
      <w:proofErr w:type="spellEnd"/>
    </w:p>
    <w:p w:rsidR="00625166" w:rsidRPr="00625166" w:rsidRDefault="00625166" w:rsidP="00625166">
      <w:pPr>
        <w:jc w:val="center"/>
        <w:rPr>
          <w:rFonts w:ascii="Times New Roman" w:eastAsia="Calibri" w:hAnsi="Times New Roman" w:cs="Times New Roman"/>
          <w:bCs/>
          <w:sz w:val="28"/>
          <w:szCs w:val="28"/>
        </w:rPr>
      </w:pPr>
      <w:r w:rsidRPr="00625166">
        <w:rPr>
          <w:rFonts w:ascii="Times New Roman" w:eastAsia="Calibri" w:hAnsi="Times New Roman" w:cs="Times New Roman"/>
          <w:bCs/>
          <w:sz w:val="28"/>
          <w:szCs w:val="28"/>
        </w:rPr>
        <w:t xml:space="preserve">Поддерживаемые сочетания операционной системы и браузера для </w:t>
      </w:r>
      <w:proofErr w:type="spellStart"/>
      <w:r w:rsidRPr="00625166">
        <w:rPr>
          <w:rFonts w:ascii="Times New Roman" w:eastAsia="Calibri" w:hAnsi="Times New Roman" w:cs="Times New Roman"/>
          <w:bCs/>
          <w:sz w:val="28"/>
          <w:szCs w:val="28"/>
        </w:rPr>
        <w:t>Skype</w:t>
      </w:r>
      <w:proofErr w:type="spellEnd"/>
      <w:r w:rsidRPr="00625166">
        <w:rPr>
          <w:rFonts w:ascii="Times New Roman" w:eastAsia="Calibri" w:hAnsi="Times New Roman" w:cs="Times New Roman"/>
          <w:bCs/>
          <w:sz w:val="28"/>
          <w:szCs w:val="28"/>
        </w:rPr>
        <w:t xml:space="preserve"> для бизнеса </w:t>
      </w:r>
      <w:proofErr w:type="spellStart"/>
      <w:r w:rsidRPr="00625166">
        <w:rPr>
          <w:rFonts w:ascii="Times New Roman" w:eastAsia="Calibri" w:hAnsi="Times New Roman" w:cs="Times New Roman"/>
          <w:bCs/>
          <w:sz w:val="28"/>
          <w:szCs w:val="28"/>
        </w:rPr>
        <w:t>Web</w:t>
      </w:r>
      <w:proofErr w:type="spellEnd"/>
      <w:r w:rsidRPr="00625166">
        <w:rPr>
          <w:rFonts w:ascii="Times New Roman" w:eastAsia="Calibri" w:hAnsi="Times New Roman" w:cs="Times New Roman"/>
          <w:bCs/>
          <w:sz w:val="28"/>
          <w:szCs w:val="28"/>
        </w:rPr>
        <w:t xml:space="preserve"> </w:t>
      </w:r>
      <w:proofErr w:type="spellStart"/>
      <w:r w:rsidRPr="00625166">
        <w:rPr>
          <w:rFonts w:ascii="Times New Roman" w:eastAsia="Calibri" w:hAnsi="Times New Roman" w:cs="Times New Roman"/>
          <w:bCs/>
          <w:sz w:val="28"/>
          <w:szCs w:val="28"/>
        </w:rPr>
        <w:t>App</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0"/>
        <w:gridCol w:w="910"/>
        <w:gridCol w:w="910"/>
        <w:gridCol w:w="910"/>
        <w:gridCol w:w="910"/>
        <w:gridCol w:w="910"/>
        <w:gridCol w:w="910"/>
        <w:gridCol w:w="910"/>
        <w:gridCol w:w="910"/>
        <w:gridCol w:w="925"/>
      </w:tblGrid>
      <w:tr w:rsidR="00625166" w:rsidRPr="00625166" w:rsidTr="008023AB">
        <w:trPr>
          <w:trHeight w:val="872"/>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r w:rsidRPr="00625166">
              <w:rPr>
                <w:rFonts w:ascii="Calibri" w:eastAsia="Calibri" w:hAnsi="Calibri" w:cs="Times New Roman"/>
                <w:b/>
                <w:bCs/>
                <w:sz w:val="20"/>
                <w:szCs w:val="20"/>
              </w:rPr>
              <w:t>Операционная система</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r w:rsidRPr="00625166">
              <w:rPr>
                <w:rFonts w:ascii="Calibri" w:eastAsia="Calibri" w:hAnsi="Calibri" w:cs="Times New Roman"/>
                <w:b/>
                <w:bCs/>
                <w:sz w:val="20"/>
                <w:szCs w:val="20"/>
              </w:rPr>
              <w:t xml:space="preserve">32-разрядная версия </w:t>
            </w:r>
            <w:proofErr w:type="spellStart"/>
            <w:r w:rsidRPr="00625166">
              <w:rPr>
                <w:rFonts w:ascii="Calibri" w:eastAsia="Calibri" w:hAnsi="Calibri" w:cs="Times New Roman"/>
                <w:b/>
                <w:bCs/>
                <w:sz w:val="20"/>
                <w:szCs w:val="20"/>
              </w:rPr>
              <w:t>Internet</w:t>
            </w:r>
            <w:proofErr w:type="spellEnd"/>
            <w:r w:rsidRPr="00625166">
              <w:rPr>
                <w:rFonts w:ascii="Calibri" w:eastAsia="Calibri" w:hAnsi="Calibri" w:cs="Times New Roman"/>
                <w:b/>
                <w:bCs/>
                <w:sz w:val="20"/>
                <w:szCs w:val="20"/>
              </w:rPr>
              <w:t xml:space="preserve"> </w:t>
            </w:r>
            <w:proofErr w:type="spellStart"/>
            <w:r w:rsidRPr="00625166">
              <w:rPr>
                <w:rFonts w:ascii="Calibri" w:eastAsia="Calibri" w:hAnsi="Calibri" w:cs="Times New Roman"/>
                <w:b/>
                <w:bCs/>
                <w:sz w:val="20"/>
                <w:szCs w:val="20"/>
              </w:rPr>
              <w:t>Explorer</w:t>
            </w:r>
            <w:proofErr w:type="spellEnd"/>
            <w:r w:rsidRPr="00625166">
              <w:rPr>
                <w:rFonts w:ascii="Calibri" w:eastAsia="Calibri" w:hAnsi="Calibri" w:cs="Times New Roman"/>
                <w:b/>
                <w:bCs/>
                <w:sz w:val="20"/>
                <w:szCs w:val="20"/>
              </w:rPr>
              <w:t xml:space="preserve"> 11</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r w:rsidRPr="00625166">
              <w:rPr>
                <w:rFonts w:ascii="Calibri" w:eastAsia="Calibri" w:hAnsi="Calibri" w:cs="Times New Roman"/>
                <w:b/>
                <w:bCs/>
                <w:sz w:val="20"/>
                <w:szCs w:val="20"/>
              </w:rPr>
              <w:t xml:space="preserve">64-разрядная версия </w:t>
            </w:r>
            <w:proofErr w:type="spellStart"/>
            <w:r w:rsidRPr="00625166">
              <w:rPr>
                <w:rFonts w:ascii="Calibri" w:eastAsia="Calibri" w:hAnsi="Calibri" w:cs="Times New Roman"/>
                <w:b/>
                <w:bCs/>
                <w:sz w:val="20"/>
                <w:szCs w:val="20"/>
              </w:rPr>
              <w:t>Internet</w:t>
            </w:r>
            <w:proofErr w:type="spellEnd"/>
            <w:r w:rsidRPr="00625166">
              <w:rPr>
                <w:rFonts w:ascii="Calibri" w:eastAsia="Calibri" w:hAnsi="Calibri" w:cs="Times New Roman"/>
                <w:b/>
                <w:bCs/>
                <w:sz w:val="20"/>
                <w:szCs w:val="20"/>
              </w:rPr>
              <w:t xml:space="preserve"> </w:t>
            </w:r>
            <w:proofErr w:type="spellStart"/>
            <w:r w:rsidRPr="00625166">
              <w:rPr>
                <w:rFonts w:ascii="Calibri" w:eastAsia="Calibri" w:hAnsi="Calibri" w:cs="Times New Roman"/>
                <w:b/>
                <w:bCs/>
                <w:sz w:val="20"/>
                <w:szCs w:val="20"/>
              </w:rPr>
              <w:t>Explorer</w:t>
            </w:r>
            <w:proofErr w:type="spellEnd"/>
            <w:r w:rsidRPr="00625166">
              <w:rPr>
                <w:rFonts w:ascii="Calibri" w:eastAsia="Calibri" w:hAnsi="Calibri" w:cs="Times New Roman"/>
                <w:b/>
                <w:bCs/>
                <w:sz w:val="20"/>
                <w:szCs w:val="20"/>
              </w:rPr>
              <w:t xml:space="preserve"> 11</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proofErr w:type="spellStart"/>
            <w:r w:rsidRPr="00625166">
              <w:rPr>
                <w:rFonts w:ascii="Calibri" w:eastAsia="Calibri" w:hAnsi="Calibri" w:cs="Times New Roman"/>
                <w:b/>
                <w:bCs/>
                <w:sz w:val="20"/>
                <w:szCs w:val="20"/>
              </w:rPr>
              <w:t>Internet</w:t>
            </w:r>
            <w:proofErr w:type="spellEnd"/>
            <w:r w:rsidRPr="00625166">
              <w:rPr>
                <w:rFonts w:ascii="Calibri" w:eastAsia="Calibri" w:hAnsi="Calibri" w:cs="Times New Roman"/>
                <w:b/>
                <w:bCs/>
                <w:sz w:val="20"/>
                <w:szCs w:val="20"/>
              </w:rPr>
              <w:t xml:space="preserve"> </w:t>
            </w:r>
            <w:proofErr w:type="spellStart"/>
            <w:r w:rsidRPr="00625166">
              <w:rPr>
                <w:rFonts w:ascii="Calibri" w:eastAsia="Calibri" w:hAnsi="Calibri" w:cs="Times New Roman"/>
                <w:b/>
                <w:bCs/>
                <w:sz w:val="20"/>
                <w:szCs w:val="20"/>
              </w:rPr>
              <w:t>Explorer</w:t>
            </w:r>
            <w:proofErr w:type="spellEnd"/>
            <w:r w:rsidRPr="00625166">
              <w:rPr>
                <w:rFonts w:ascii="Calibri" w:eastAsia="Calibri" w:hAnsi="Calibri" w:cs="Times New Roman"/>
                <w:b/>
                <w:bCs/>
                <w:sz w:val="20"/>
                <w:szCs w:val="20"/>
              </w:rPr>
              <w:t xml:space="preserve"> 10 (32-разрядная версия)</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proofErr w:type="spellStart"/>
            <w:r w:rsidRPr="00625166">
              <w:rPr>
                <w:rFonts w:ascii="Calibri" w:eastAsia="Calibri" w:hAnsi="Calibri" w:cs="Times New Roman"/>
                <w:b/>
                <w:bCs/>
                <w:sz w:val="20"/>
                <w:szCs w:val="20"/>
              </w:rPr>
              <w:t>Internet</w:t>
            </w:r>
            <w:proofErr w:type="spellEnd"/>
            <w:r w:rsidRPr="00625166">
              <w:rPr>
                <w:rFonts w:ascii="Calibri" w:eastAsia="Calibri" w:hAnsi="Calibri" w:cs="Times New Roman"/>
                <w:b/>
                <w:bCs/>
                <w:sz w:val="20"/>
                <w:szCs w:val="20"/>
              </w:rPr>
              <w:t xml:space="preserve"> </w:t>
            </w:r>
            <w:proofErr w:type="spellStart"/>
            <w:r w:rsidRPr="00625166">
              <w:rPr>
                <w:rFonts w:ascii="Calibri" w:eastAsia="Calibri" w:hAnsi="Calibri" w:cs="Times New Roman"/>
                <w:b/>
                <w:bCs/>
                <w:sz w:val="20"/>
                <w:szCs w:val="20"/>
              </w:rPr>
              <w:t>Explorer</w:t>
            </w:r>
            <w:proofErr w:type="spellEnd"/>
            <w:r w:rsidRPr="00625166">
              <w:rPr>
                <w:rFonts w:ascii="Calibri" w:eastAsia="Calibri" w:hAnsi="Calibri" w:cs="Times New Roman"/>
                <w:b/>
                <w:bCs/>
                <w:sz w:val="20"/>
                <w:szCs w:val="20"/>
              </w:rPr>
              <w:t xml:space="preserve"> 10 (64-разрядная версия)</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proofErr w:type="spellStart"/>
            <w:r w:rsidRPr="00625166">
              <w:rPr>
                <w:rFonts w:ascii="Calibri" w:eastAsia="Calibri" w:hAnsi="Calibri" w:cs="Times New Roman"/>
                <w:b/>
                <w:bCs/>
                <w:sz w:val="20"/>
                <w:szCs w:val="20"/>
              </w:rPr>
              <w:t>Internet</w:t>
            </w:r>
            <w:proofErr w:type="spellEnd"/>
            <w:r w:rsidRPr="00625166">
              <w:rPr>
                <w:rFonts w:ascii="Calibri" w:eastAsia="Calibri" w:hAnsi="Calibri" w:cs="Times New Roman"/>
                <w:b/>
                <w:bCs/>
                <w:sz w:val="20"/>
                <w:szCs w:val="20"/>
              </w:rPr>
              <w:t xml:space="preserve"> </w:t>
            </w:r>
            <w:proofErr w:type="spellStart"/>
            <w:r w:rsidRPr="00625166">
              <w:rPr>
                <w:rFonts w:ascii="Calibri" w:eastAsia="Calibri" w:hAnsi="Calibri" w:cs="Times New Roman"/>
                <w:b/>
                <w:bCs/>
                <w:sz w:val="20"/>
                <w:szCs w:val="20"/>
              </w:rPr>
              <w:t>Explorer</w:t>
            </w:r>
            <w:proofErr w:type="spellEnd"/>
            <w:r w:rsidRPr="00625166">
              <w:rPr>
                <w:rFonts w:ascii="Calibri" w:eastAsia="Calibri" w:hAnsi="Calibri" w:cs="Times New Roman"/>
                <w:b/>
                <w:bCs/>
                <w:sz w:val="20"/>
                <w:szCs w:val="20"/>
              </w:rPr>
              <w:t xml:space="preserve"> 9 (32-разрядная версия)</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proofErr w:type="spellStart"/>
            <w:r w:rsidRPr="00625166">
              <w:rPr>
                <w:rFonts w:ascii="Calibri" w:eastAsia="Calibri" w:hAnsi="Calibri" w:cs="Times New Roman"/>
                <w:b/>
                <w:bCs/>
                <w:sz w:val="20"/>
                <w:szCs w:val="20"/>
              </w:rPr>
              <w:t>Internet</w:t>
            </w:r>
            <w:proofErr w:type="spellEnd"/>
            <w:r w:rsidRPr="00625166">
              <w:rPr>
                <w:rFonts w:ascii="Calibri" w:eastAsia="Calibri" w:hAnsi="Calibri" w:cs="Times New Roman"/>
                <w:b/>
                <w:bCs/>
                <w:sz w:val="20"/>
                <w:szCs w:val="20"/>
              </w:rPr>
              <w:t xml:space="preserve"> </w:t>
            </w:r>
            <w:proofErr w:type="spellStart"/>
            <w:r w:rsidRPr="00625166">
              <w:rPr>
                <w:rFonts w:ascii="Calibri" w:eastAsia="Calibri" w:hAnsi="Calibri" w:cs="Times New Roman"/>
                <w:b/>
                <w:bCs/>
                <w:sz w:val="20"/>
                <w:szCs w:val="20"/>
              </w:rPr>
              <w:t>Explorer</w:t>
            </w:r>
            <w:proofErr w:type="spellEnd"/>
            <w:r w:rsidRPr="00625166">
              <w:rPr>
                <w:rFonts w:ascii="Calibri" w:eastAsia="Calibri" w:hAnsi="Calibri" w:cs="Times New Roman"/>
                <w:b/>
                <w:bCs/>
                <w:sz w:val="20"/>
                <w:szCs w:val="20"/>
              </w:rPr>
              <w:t xml:space="preserve"> 9 (64-разрядная версия)</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r w:rsidRPr="00625166">
              <w:rPr>
                <w:rFonts w:ascii="Calibri" w:eastAsia="Calibri" w:hAnsi="Calibri" w:cs="Times New Roman"/>
                <w:b/>
                <w:bCs/>
                <w:sz w:val="20"/>
                <w:szCs w:val="20"/>
              </w:rPr>
              <w:t xml:space="preserve">32-разрядная версия </w:t>
            </w:r>
            <w:proofErr w:type="spellStart"/>
            <w:r w:rsidRPr="00625166">
              <w:rPr>
                <w:rFonts w:ascii="Calibri" w:eastAsia="Calibri" w:hAnsi="Calibri" w:cs="Times New Roman"/>
                <w:b/>
                <w:bCs/>
                <w:sz w:val="20"/>
                <w:szCs w:val="20"/>
              </w:rPr>
              <w:t>Firefox</w:t>
            </w:r>
            <w:proofErr w:type="spellEnd"/>
            <w:r w:rsidRPr="00625166">
              <w:rPr>
                <w:rFonts w:ascii="Calibri" w:eastAsia="Calibri" w:hAnsi="Calibri" w:cs="Times New Roman"/>
                <w:b/>
                <w:bCs/>
                <w:sz w:val="20"/>
                <w:szCs w:val="20"/>
              </w:rPr>
              <w:t xml:space="preserve"> 12.X</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r w:rsidRPr="00625166">
              <w:rPr>
                <w:rFonts w:ascii="Calibri" w:eastAsia="Calibri" w:hAnsi="Calibri" w:cs="Times New Roman"/>
                <w:b/>
                <w:bCs/>
                <w:sz w:val="20"/>
                <w:szCs w:val="20"/>
              </w:rPr>
              <w:t xml:space="preserve">64-разрядная версия </w:t>
            </w:r>
            <w:proofErr w:type="spellStart"/>
            <w:r w:rsidRPr="00625166">
              <w:rPr>
                <w:rFonts w:ascii="Calibri" w:eastAsia="Calibri" w:hAnsi="Calibri" w:cs="Times New Roman"/>
                <w:b/>
                <w:bCs/>
                <w:sz w:val="20"/>
                <w:szCs w:val="20"/>
              </w:rPr>
              <w:t>Safari</w:t>
            </w:r>
            <w:proofErr w:type="spellEnd"/>
            <w:r w:rsidRPr="00625166">
              <w:rPr>
                <w:rFonts w:ascii="Calibri" w:eastAsia="Calibri" w:hAnsi="Calibri" w:cs="Times New Roman"/>
                <w:b/>
                <w:bCs/>
                <w:sz w:val="20"/>
                <w:szCs w:val="20"/>
              </w:rPr>
              <w:t xml:space="preserve"> 5.X, 6.X, 7.X</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r w:rsidRPr="00625166">
              <w:rPr>
                <w:rFonts w:ascii="Calibri" w:eastAsia="Calibri" w:hAnsi="Calibri" w:cs="Times New Roman"/>
                <w:b/>
                <w:bCs/>
                <w:sz w:val="20"/>
                <w:szCs w:val="20"/>
              </w:rPr>
              <w:t xml:space="preserve">32-разрядная версия </w:t>
            </w:r>
            <w:proofErr w:type="spellStart"/>
            <w:r w:rsidRPr="00625166">
              <w:rPr>
                <w:rFonts w:ascii="Calibri" w:eastAsia="Calibri" w:hAnsi="Calibri" w:cs="Times New Roman"/>
                <w:b/>
                <w:bCs/>
                <w:sz w:val="20"/>
                <w:szCs w:val="20"/>
              </w:rPr>
              <w:t>Chrome</w:t>
            </w:r>
            <w:proofErr w:type="spellEnd"/>
            <w:r w:rsidRPr="00625166">
              <w:rPr>
                <w:rFonts w:ascii="Calibri" w:eastAsia="Calibri" w:hAnsi="Calibri" w:cs="Times New Roman"/>
                <w:b/>
                <w:bCs/>
                <w:sz w:val="20"/>
                <w:szCs w:val="20"/>
              </w:rPr>
              <w:t xml:space="preserve"> 18.X</w:t>
            </w:r>
          </w:p>
        </w:tc>
      </w:tr>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proofErr w:type="spellStart"/>
            <w:r w:rsidRPr="00625166">
              <w:rPr>
                <w:rFonts w:ascii="Calibri" w:eastAsia="Calibri" w:hAnsi="Calibri" w:cs="Times New Roman"/>
                <w:sz w:val="20"/>
                <w:szCs w:val="20"/>
              </w:rPr>
              <w:t>Windows</w:t>
            </w:r>
            <w:proofErr w:type="spellEnd"/>
            <w:r w:rsidRPr="00625166">
              <w:rPr>
                <w:rFonts w:ascii="Calibri" w:eastAsia="Calibri" w:hAnsi="Calibri" w:cs="Times New Roman"/>
                <w:sz w:val="20"/>
                <w:szCs w:val="20"/>
              </w:rPr>
              <w:t xml:space="preserve"> 8.1</w:t>
            </w:r>
            <w:r w:rsidRPr="00625166">
              <w:rPr>
                <w:rFonts w:ascii="Calibri" w:eastAsia="Calibri" w:hAnsi="Calibri" w:cs="Times New Roman"/>
                <w:sz w:val="20"/>
                <w:szCs w:val="20"/>
                <w:vertAlign w:val="superscript"/>
              </w:rPr>
              <w:t>1</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r>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proofErr w:type="spellStart"/>
            <w:r w:rsidRPr="00625166">
              <w:rPr>
                <w:rFonts w:ascii="Calibri" w:eastAsia="Calibri" w:hAnsi="Calibri" w:cs="Times New Roman"/>
                <w:sz w:val="20"/>
                <w:szCs w:val="20"/>
              </w:rPr>
              <w:t>Windows</w:t>
            </w:r>
            <w:proofErr w:type="spellEnd"/>
            <w:r w:rsidRPr="00625166">
              <w:rPr>
                <w:rFonts w:ascii="Calibri" w:eastAsia="Calibri" w:hAnsi="Calibri" w:cs="Times New Roman"/>
                <w:sz w:val="20"/>
                <w:szCs w:val="20"/>
              </w:rPr>
              <w:t xml:space="preserve"> 8 (на базе </w:t>
            </w:r>
            <w:proofErr w:type="spellStart"/>
            <w:r w:rsidRPr="00625166">
              <w:rPr>
                <w:rFonts w:ascii="Calibri" w:eastAsia="Calibri" w:hAnsi="Calibri" w:cs="Times New Roman"/>
                <w:sz w:val="20"/>
                <w:szCs w:val="20"/>
              </w:rPr>
              <w:t>Intel</w:t>
            </w:r>
            <w:proofErr w:type="spellEnd"/>
            <w:r w:rsidRPr="00625166">
              <w:rPr>
                <w:rFonts w:ascii="Calibri" w:eastAsia="Calibri" w:hAnsi="Calibri" w:cs="Times New Roman"/>
                <w:sz w:val="20"/>
                <w:szCs w:val="20"/>
              </w:rPr>
              <w:t>)</w:t>
            </w:r>
            <w:r w:rsidRPr="00625166">
              <w:rPr>
                <w:rFonts w:ascii="Calibri" w:eastAsia="Calibri" w:hAnsi="Calibri" w:cs="Times New Roman"/>
                <w:sz w:val="20"/>
                <w:szCs w:val="20"/>
                <w:vertAlign w:val="superscript"/>
              </w:rPr>
              <w:t>1</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r>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proofErr w:type="spellStart"/>
            <w:r w:rsidRPr="00625166">
              <w:rPr>
                <w:rFonts w:ascii="Calibri" w:eastAsia="Calibri" w:hAnsi="Calibri" w:cs="Times New Roman"/>
                <w:sz w:val="20"/>
                <w:szCs w:val="20"/>
              </w:rPr>
              <w:t>Windows</w:t>
            </w:r>
            <w:proofErr w:type="spellEnd"/>
            <w:r w:rsidRPr="00625166">
              <w:rPr>
                <w:rFonts w:ascii="Calibri" w:eastAsia="Calibri" w:hAnsi="Calibri" w:cs="Times New Roman"/>
                <w:sz w:val="20"/>
                <w:szCs w:val="20"/>
              </w:rPr>
              <w:t xml:space="preserve"> 7 с пакетом обновления 1 (SP1)</w:t>
            </w:r>
            <w:r w:rsidRPr="00625166">
              <w:rPr>
                <w:rFonts w:ascii="Calibri" w:eastAsia="Calibri" w:hAnsi="Calibri" w:cs="Times New Roman"/>
                <w:sz w:val="20"/>
                <w:szCs w:val="20"/>
                <w:vertAlign w:val="superscript"/>
              </w:rPr>
              <w:t>2</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Нет</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r>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proofErr w:type="spellStart"/>
            <w:r w:rsidRPr="00625166">
              <w:rPr>
                <w:rFonts w:ascii="Calibri" w:eastAsia="Calibri" w:hAnsi="Calibri" w:cs="Times New Roman"/>
                <w:sz w:val="20"/>
                <w:szCs w:val="20"/>
              </w:rPr>
              <w:t>Mac</w:t>
            </w:r>
            <w:proofErr w:type="spellEnd"/>
            <w:r w:rsidRPr="00625166">
              <w:rPr>
                <w:rFonts w:ascii="Calibri" w:eastAsia="Calibri" w:hAnsi="Calibri" w:cs="Times New Roman"/>
                <w:sz w:val="20"/>
                <w:szCs w:val="20"/>
              </w:rPr>
              <w:t xml:space="preserve"> OS X 10.8 или более поздней версии (на базе </w:t>
            </w:r>
            <w:proofErr w:type="spellStart"/>
            <w:r w:rsidRPr="00625166">
              <w:rPr>
                <w:rFonts w:ascii="Calibri" w:eastAsia="Calibri" w:hAnsi="Calibri" w:cs="Times New Roman"/>
                <w:sz w:val="20"/>
                <w:szCs w:val="20"/>
              </w:rPr>
              <w:t>Intel</w:t>
            </w:r>
            <w:proofErr w:type="spellEnd"/>
            <w:r w:rsidRPr="00625166">
              <w:rPr>
                <w:rFonts w:ascii="Calibri" w:eastAsia="Calibri" w:hAnsi="Calibri" w:cs="Times New Roman"/>
                <w:sz w:val="20"/>
                <w:szCs w:val="20"/>
              </w:rPr>
              <w:t>)</w:t>
            </w:r>
            <w:r w:rsidRPr="00625166">
              <w:rPr>
                <w:rFonts w:ascii="Calibri" w:eastAsia="Calibri" w:hAnsi="Calibri" w:cs="Times New Roman"/>
                <w:sz w:val="20"/>
                <w:szCs w:val="20"/>
                <w:vertAlign w:val="superscript"/>
              </w:rPr>
              <w:t>2</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 xml:space="preserve">Н/Д </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Н/Д</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Да</w:t>
            </w:r>
          </w:p>
        </w:tc>
      </w:tr>
    </w:tbl>
    <w:p w:rsidR="00625166" w:rsidRPr="00625166" w:rsidRDefault="00625166" w:rsidP="00625166">
      <w:pPr>
        <w:jc w:val="both"/>
        <w:rPr>
          <w:rFonts w:ascii="Times New Roman" w:eastAsia="Calibri" w:hAnsi="Times New Roman" w:cs="Times New Roman"/>
          <w:sz w:val="24"/>
          <w:szCs w:val="24"/>
        </w:rPr>
      </w:pPr>
      <w:r w:rsidRPr="00625166">
        <w:rPr>
          <w:rFonts w:ascii="Times New Roman" w:eastAsia="Calibri" w:hAnsi="Times New Roman" w:cs="Times New Roman"/>
          <w:sz w:val="24"/>
          <w:szCs w:val="24"/>
          <w:vertAlign w:val="superscript"/>
        </w:rPr>
        <w:t>1</w:t>
      </w:r>
      <w:proofErr w:type="gramStart"/>
      <w:r w:rsidRPr="00625166">
        <w:rPr>
          <w:rFonts w:ascii="Times New Roman" w:eastAsia="Calibri" w:hAnsi="Times New Roman" w:cs="Times New Roman"/>
          <w:sz w:val="24"/>
          <w:szCs w:val="24"/>
        </w:rPr>
        <w:t xml:space="preserve"> В</w:t>
      </w:r>
      <w:proofErr w:type="gramEnd"/>
      <w:r w:rsidRPr="00625166">
        <w:rPr>
          <w:rFonts w:ascii="Times New Roman" w:eastAsia="Calibri" w:hAnsi="Times New Roman" w:cs="Times New Roman"/>
          <w:sz w:val="24"/>
          <w:szCs w:val="24"/>
        </w:rPr>
        <w:t xml:space="preserve"> </w:t>
      </w:r>
      <w:proofErr w:type="spellStart"/>
      <w:r w:rsidRPr="00625166">
        <w:rPr>
          <w:rFonts w:ascii="Times New Roman" w:eastAsia="Calibri" w:hAnsi="Times New Roman" w:cs="Times New Roman"/>
          <w:sz w:val="24"/>
          <w:szCs w:val="24"/>
        </w:rPr>
        <w:t>Windows</w:t>
      </w:r>
      <w:proofErr w:type="spellEnd"/>
      <w:r w:rsidRPr="00625166">
        <w:rPr>
          <w:rFonts w:ascii="Times New Roman" w:eastAsia="Calibri" w:hAnsi="Times New Roman" w:cs="Times New Roman"/>
          <w:sz w:val="24"/>
          <w:szCs w:val="24"/>
        </w:rPr>
        <w:t xml:space="preserve"> 8 и </w:t>
      </w:r>
      <w:proofErr w:type="spellStart"/>
      <w:r w:rsidRPr="00625166">
        <w:rPr>
          <w:rFonts w:ascii="Times New Roman" w:eastAsia="Calibri" w:hAnsi="Times New Roman" w:cs="Times New Roman"/>
          <w:sz w:val="24"/>
          <w:szCs w:val="24"/>
        </w:rPr>
        <w:t>Windows</w:t>
      </w:r>
      <w:proofErr w:type="spellEnd"/>
      <w:r w:rsidRPr="00625166">
        <w:rPr>
          <w:rFonts w:ascii="Times New Roman" w:eastAsia="Calibri" w:hAnsi="Times New Roman" w:cs="Times New Roman"/>
          <w:sz w:val="24"/>
          <w:szCs w:val="24"/>
        </w:rPr>
        <w:t xml:space="preserve"> 8.1 подключаемый модуль, необходимый для использования компьютерного звука, видео, просмотра и совместной работы с приложениями, а также просмотра и совместного использования рабочего стола, можно установить только при использовании </w:t>
      </w:r>
      <w:proofErr w:type="spellStart"/>
      <w:r w:rsidRPr="00625166">
        <w:rPr>
          <w:rFonts w:ascii="Times New Roman" w:eastAsia="Calibri" w:hAnsi="Times New Roman" w:cs="Times New Roman"/>
          <w:sz w:val="24"/>
          <w:szCs w:val="24"/>
        </w:rPr>
        <w:t>Internet</w:t>
      </w:r>
      <w:proofErr w:type="spellEnd"/>
      <w:r w:rsidRPr="00625166">
        <w:rPr>
          <w:rFonts w:ascii="Times New Roman" w:eastAsia="Calibri" w:hAnsi="Times New Roman" w:cs="Times New Roman"/>
          <w:sz w:val="24"/>
          <w:szCs w:val="24"/>
        </w:rPr>
        <w:t xml:space="preserve"> </w:t>
      </w:r>
      <w:proofErr w:type="spellStart"/>
      <w:r w:rsidRPr="00625166">
        <w:rPr>
          <w:rFonts w:ascii="Times New Roman" w:eastAsia="Calibri" w:hAnsi="Times New Roman" w:cs="Times New Roman"/>
          <w:sz w:val="24"/>
          <w:szCs w:val="24"/>
        </w:rPr>
        <w:t>Explorer</w:t>
      </w:r>
      <w:proofErr w:type="spellEnd"/>
      <w:r w:rsidRPr="00625166">
        <w:rPr>
          <w:rFonts w:ascii="Times New Roman" w:eastAsia="Calibri" w:hAnsi="Times New Roman" w:cs="Times New Roman"/>
          <w:sz w:val="24"/>
          <w:szCs w:val="24"/>
        </w:rPr>
        <w:t xml:space="preserve"> 10 или </w:t>
      </w:r>
      <w:proofErr w:type="spellStart"/>
      <w:r w:rsidRPr="00625166">
        <w:rPr>
          <w:rFonts w:ascii="Times New Roman" w:eastAsia="Calibri" w:hAnsi="Times New Roman" w:cs="Times New Roman"/>
          <w:sz w:val="24"/>
          <w:szCs w:val="24"/>
        </w:rPr>
        <w:t>Internet</w:t>
      </w:r>
      <w:proofErr w:type="spellEnd"/>
      <w:r w:rsidRPr="00625166">
        <w:rPr>
          <w:rFonts w:ascii="Times New Roman" w:eastAsia="Calibri" w:hAnsi="Times New Roman" w:cs="Times New Roman"/>
          <w:sz w:val="24"/>
          <w:szCs w:val="24"/>
        </w:rPr>
        <w:t xml:space="preserve"> </w:t>
      </w:r>
      <w:proofErr w:type="spellStart"/>
      <w:r w:rsidRPr="00625166">
        <w:rPr>
          <w:rFonts w:ascii="Times New Roman" w:eastAsia="Calibri" w:hAnsi="Times New Roman" w:cs="Times New Roman"/>
          <w:sz w:val="24"/>
          <w:szCs w:val="24"/>
        </w:rPr>
        <w:t>Explorer</w:t>
      </w:r>
      <w:proofErr w:type="spellEnd"/>
      <w:r w:rsidRPr="00625166">
        <w:rPr>
          <w:rFonts w:ascii="Times New Roman" w:eastAsia="Calibri" w:hAnsi="Times New Roman" w:cs="Times New Roman"/>
          <w:sz w:val="24"/>
          <w:szCs w:val="24"/>
        </w:rPr>
        <w:t xml:space="preserve"> 11 для настольного компьютера. При работе в </w:t>
      </w:r>
      <w:proofErr w:type="spellStart"/>
      <w:r w:rsidRPr="00625166">
        <w:rPr>
          <w:rFonts w:ascii="Times New Roman" w:eastAsia="Calibri" w:hAnsi="Times New Roman" w:cs="Times New Roman"/>
          <w:sz w:val="24"/>
          <w:szCs w:val="24"/>
        </w:rPr>
        <w:t>Internet</w:t>
      </w:r>
      <w:proofErr w:type="spellEnd"/>
      <w:r w:rsidRPr="00625166">
        <w:rPr>
          <w:rFonts w:ascii="Times New Roman" w:eastAsia="Calibri" w:hAnsi="Times New Roman" w:cs="Times New Roman"/>
          <w:sz w:val="24"/>
          <w:szCs w:val="24"/>
        </w:rPr>
        <w:t xml:space="preserve"> </w:t>
      </w:r>
      <w:proofErr w:type="spellStart"/>
      <w:r w:rsidRPr="00625166">
        <w:rPr>
          <w:rFonts w:ascii="Times New Roman" w:eastAsia="Calibri" w:hAnsi="Times New Roman" w:cs="Times New Roman"/>
          <w:sz w:val="24"/>
          <w:szCs w:val="24"/>
        </w:rPr>
        <w:t>Explorer</w:t>
      </w:r>
      <w:proofErr w:type="spellEnd"/>
      <w:r w:rsidRPr="00625166">
        <w:rPr>
          <w:rFonts w:ascii="Times New Roman" w:eastAsia="Calibri" w:hAnsi="Times New Roman" w:cs="Times New Roman"/>
          <w:sz w:val="24"/>
          <w:szCs w:val="24"/>
        </w:rPr>
        <w:t xml:space="preserve"> 10 или 11 на другом устройстве указанные возможности недоступны.</w:t>
      </w:r>
    </w:p>
    <w:p w:rsidR="00625166" w:rsidRPr="00625166" w:rsidRDefault="00625166" w:rsidP="00625166">
      <w:pPr>
        <w:jc w:val="both"/>
        <w:rPr>
          <w:rFonts w:ascii="Times New Roman" w:eastAsia="Calibri" w:hAnsi="Times New Roman" w:cs="Times New Roman"/>
          <w:sz w:val="24"/>
          <w:szCs w:val="24"/>
        </w:rPr>
      </w:pPr>
      <w:r w:rsidRPr="00625166">
        <w:rPr>
          <w:rFonts w:ascii="Times New Roman" w:eastAsia="Calibri" w:hAnsi="Times New Roman" w:cs="Times New Roman"/>
          <w:sz w:val="24"/>
          <w:szCs w:val="24"/>
          <w:vertAlign w:val="superscript"/>
        </w:rPr>
        <w:t>2</w:t>
      </w:r>
      <w:proofErr w:type="gramStart"/>
      <w:r w:rsidRPr="00625166">
        <w:rPr>
          <w:rFonts w:ascii="Times New Roman" w:eastAsia="Calibri" w:hAnsi="Times New Roman" w:cs="Times New Roman"/>
          <w:sz w:val="24"/>
          <w:szCs w:val="24"/>
        </w:rPr>
        <w:t xml:space="preserve"> В</w:t>
      </w:r>
      <w:proofErr w:type="gramEnd"/>
      <w:r w:rsidRPr="00625166">
        <w:rPr>
          <w:rFonts w:ascii="Times New Roman" w:eastAsia="Calibri" w:hAnsi="Times New Roman" w:cs="Times New Roman"/>
          <w:sz w:val="24"/>
          <w:szCs w:val="24"/>
        </w:rPr>
        <w:t xml:space="preserve"> поддерживаемых операционных системах </w:t>
      </w:r>
      <w:proofErr w:type="spellStart"/>
      <w:r w:rsidRPr="00625166">
        <w:rPr>
          <w:rFonts w:ascii="Times New Roman" w:eastAsia="Calibri" w:hAnsi="Times New Roman" w:cs="Times New Roman"/>
          <w:sz w:val="24"/>
          <w:szCs w:val="24"/>
        </w:rPr>
        <w:t>Windows</w:t>
      </w:r>
      <w:proofErr w:type="spellEnd"/>
      <w:r w:rsidRPr="00625166">
        <w:rPr>
          <w:rFonts w:ascii="Times New Roman" w:eastAsia="Calibri" w:hAnsi="Times New Roman" w:cs="Times New Roman"/>
          <w:sz w:val="24"/>
          <w:szCs w:val="24"/>
        </w:rPr>
        <w:t xml:space="preserve"> 7 и </w:t>
      </w:r>
      <w:proofErr w:type="spellStart"/>
      <w:r w:rsidRPr="00625166">
        <w:rPr>
          <w:rFonts w:ascii="Times New Roman" w:eastAsia="Calibri" w:hAnsi="Times New Roman" w:cs="Times New Roman"/>
          <w:sz w:val="24"/>
          <w:szCs w:val="24"/>
        </w:rPr>
        <w:t>Macintosh</w:t>
      </w:r>
      <w:proofErr w:type="spellEnd"/>
      <w:r w:rsidRPr="00625166">
        <w:rPr>
          <w:rFonts w:ascii="Times New Roman" w:eastAsia="Calibri" w:hAnsi="Times New Roman" w:cs="Times New Roman"/>
          <w:sz w:val="24"/>
          <w:szCs w:val="24"/>
        </w:rPr>
        <w:t xml:space="preserve"> доступны все возможности, включая компьютерную голосовую связь, видео, просмотр и совместное использование приложений, а также просмотр и совместное использование рабочего стола. Для использования данных возможностей следует по соответствующему запросу установить подключаемый модуль. Обратите внимание, что </w:t>
      </w:r>
      <w:proofErr w:type="spellStart"/>
      <w:r w:rsidRPr="00625166">
        <w:rPr>
          <w:rFonts w:ascii="Times New Roman" w:eastAsia="Calibri" w:hAnsi="Times New Roman" w:cs="Times New Roman"/>
          <w:sz w:val="24"/>
          <w:szCs w:val="24"/>
        </w:rPr>
        <w:t>Mac</w:t>
      </w:r>
      <w:proofErr w:type="spellEnd"/>
      <w:r w:rsidRPr="00625166">
        <w:rPr>
          <w:rFonts w:ascii="Times New Roman" w:eastAsia="Calibri" w:hAnsi="Times New Roman" w:cs="Times New Roman"/>
          <w:sz w:val="24"/>
          <w:szCs w:val="24"/>
        </w:rPr>
        <w:t xml:space="preserve"> OS X версии 10.7 больше не поддерживается.</w:t>
      </w:r>
    </w:p>
    <w:p w:rsidR="00625166" w:rsidRPr="00625166" w:rsidRDefault="00625166" w:rsidP="00625166">
      <w:pPr>
        <w:jc w:val="both"/>
        <w:rPr>
          <w:rFonts w:ascii="Times New Roman" w:eastAsia="Calibri" w:hAnsi="Times New Roman" w:cs="Times New Roman"/>
          <w:sz w:val="24"/>
          <w:szCs w:val="24"/>
        </w:rPr>
      </w:pPr>
      <w:r w:rsidRPr="00625166">
        <w:rPr>
          <w:rFonts w:ascii="Times New Roman" w:eastAsia="Calibri" w:hAnsi="Times New Roman" w:cs="Times New Roman"/>
          <w:noProof/>
          <w:sz w:val="24"/>
          <w:szCs w:val="24"/>
          <w:lang w:eastAsia="ru-RU"/>
        </w:rPr>
        <w:drawing>
          <wp:inline distT="0" distB="0" distL="0" distR="0" wp14:anchorId="0BB3876D" wp14:editId="015F26A9">
            <wp:extent cx="9525" cy="9525"/>
            <wp:effectExtent l="0" t="0" r="0" b="0"/>
            <wp:docPr id="2" name="Рисунок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 descr="n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5166">
        <w:rPr>
          <w:rFonts w:ascii="Times New Roman" w:eastAsia="Calibri" w:hAnsi="Times New Roman" w:cs="Times New Roman"/>
          <w:i/>
          <w:sz w:val="24"/>
          <w:szCs w:val="24"/>
        </w:rPr>
        <w:t>Примечание</w:t>
      </w:r>
      <w:r w:rsidRPr="00625166">
        <w:rPr>
          <w:rFonts w:ascii="Times New Roman" w:eastAsia="Calibri" w:hAnsi="Times New Roman" w:cs="Times New Roman"/>
          <w:sz w:val="24"/>
          <w:szCs w:val="24"/>
        </w:rPr>
        <w:t xml:space="preserve">: </w:t>
      </w:r>
      <w:proofErr w:type="spellStart"/>
      <w:r w:rsidRPr="00625166">
        <w:rPr>
          <w:rFonts w:ascii="Times New Roman" w:eastAsia="Calibri" w:hAnsi="Times New Roman" w:cs="Times New Roman"/>
          <w:sz w:val="24"/>
          <w:szCs w:val="24"/>
        </w:rPr>
        <w:t>Skype</w:t>
      </w:r>
      <w:proofErr w:type="spellEnd"/>
      <w:r w:rsidRPr="00625166">
        <w:rPr>
          <w:rFonts w:ascii="Times New Roman" w:eastAsia="Calibri" w:hAnsi="Times New Roman" w:cs="Times New Roman"/>
          <w:sz w:val="24"/>
          <w:szCs w:val="24"/>
        </w:rPr>
        <w:t xml:space="preserve"> для бизнеса и надстройка «Собрания по сети» для </w:t>
      </w:r>
      <w:proofErr w:type="spellStart"/>
      <w:r w:rsidRPr="00625166">
        <w:rPr>
          <w:rFonts w:ascii="Times New Roman" w:eastAsia="Calibri" w:hAnsi="Times New Roman" w:cs="Times New Roman"/>
          <w:sz w:val="24"/>
          <w:szCs w:val="24"/>
        </w:rPr>
        <w:t>Skype</w:t>
      </w:r>
      <w:proofErr w:type="spellEnd"/>
      <w:r w:rsidRPr="00625166">
        <w:rPr>
          <w:rFonts w:ascii="Times New Roman" w:eastAsia="Calibri" w:hAnsi="Times New Roman" w:cs="Times New Roman"/>
          <w:sz w:val="24"/>
          <w:szCs w:val="24"/>
        </w:rPr>
        <w:t xml:space="preserve"> для бизнеса не поддерживаются в </w:t>
      </w:r>
      <w:proofErr w:type="spellStart"/>
      <w:r w:rsidRPr="00625166">
        <w:rPr>
          <w:rFonts w:ascii="Times New Roman" w:eastAsia="Calibri" w:hAnsi="Times New Roman" w:cs="Times New Roman"/>
          <w:sz w:val="24"/>
          <w:szCs w:val="24"/>
        </w:rPr>
        <w:t>Windows</w:t>
      </w:r>
      <w:proofErr w:type="spellEnd"/>
      <w:r w:rsidRPr="00625166">
        <w:rPr>
          <w:rFonts w:ascii="Times New Roman" w:eastAsia="Calibri" w:hAnsi="Times New Roman" w:cs="Times New Roman"/>
          <w:sz w:val="24"/>
          <w:szCs w:val="24"/>
        </w:rPr>
        <w:t xml:space="preserve"> </w:t>
      </w:r>
      <w:proofErr w:type="spellStart"/>
      <w:r w:rsidRPr="00625166">
        <w:rPr>
          <w:rFonts w:ascii="Times New Roman" w:eastAsia="Calibri" w:hAnsi="Times New Roman" w:cs="Times New Roman"/>
          <w:sz w:val="24"/>
          <w:szCs w:val="24"/>
        </w:rPr>
        <w:t>Vista</w:t>
      </w:r>
      <w:proofErr w:type="spellEnd"/>
      <w:r w:rsidRPr="00625166">
        <w:rPr>
          <w:rFonts w:ascii="Times New Roman" w:eastAsia="Calibri" w:hAnsi="Times New Roman" w:cs="Times New Roman"/>
          <w:sz w:val="24"/>
          <w:szCs w:val="24"/>
        </w:rPr>
        <w:t xml:space="preserve"> или </w:t>
      </w:r>
      <w:proofErr w:type="spellStart"/>
      <w:r w:rsidRPr="00625166">
        <w:rPr>
          <w:rFonts w:ascii="Times New Roman" w:eastAsia="Calibri" w:hAnsi="Times New Roman" w:cs="Times New Roman"/>
          <w:sz w:val="24"/>
          <w:szCs w:val="24"/>
        </w:rPr>
        <w:t>Windows</w:t>
      </w:r>
      <w:proofErr w:type="spellEnd"/>
      <w:r w:rsidRPr="00625166">
        <w:rPr>
          <w:rFonts w:ascii="Times New Roman" w:eastAsia="Calibri" w:hAnsi="Times New Roman" w:cs="Times New Roman"/>
          <w:sz w:val="24"/>
          <w:szCs w:val="24"/>
        </w:rPr>
        <w:t xml:space="preserve"> XP (любая версия). </w:t>
      </w:r>
      <w:r w:rsidRPr="00625166">
        <w:rPr>
          <w:rFonts w:ascii="Times New Roman" w:eastAsia="Calibri" w:hAnsi="Times New Roman" w:cs="Times New Roman"/>
          <w:sz w:val="24"/>
          <w:szCs w:val="24"/>
        </w:rPr>
        <w:br w:type="page"/>
      </w:r>
    </w:p>
    <w:p w:rsidR="00625166" w:rsidRPr="00625166" w:rsidRDefault="00625166" w:rsidP="00625166">
      <w:pPr>
        <w:rPr>
          <w:rFonts w:ascii="Times New Roman" w:eastAsia="Calibri" w:hAnsi="Times New Roman" w:cs="Times New Roman"/>
          <w:b/>
          <w:bCs/>
          <w:sz w:val="24"/>
          <w:szCs w:val="24"/>
        </w:rPr>
      </w:pPr>
      <w:r w:rsidRPr="00625166">
        <w:rPr>
          <w:rFonts w:ascii="Times New Roman" w:eastAsia="Calibri" w:hAnsi="Times New Roman" w:cs="Times New Roman"/>
          <w:b/>
          <w:bCs/>
          <w:sz w:val="24"/>
          <w:szCs w:val="24"/>
        </w:rPr>
        <w:lastRenderedPageBreak/>
        <w:t>Требования к оборудованию</w:t>
      </w:r>
    </w:p>
    <w:p w:rsidR="00625166" w:rsidRPr="00625166" w:rsidRDefault="00625166" w:rsidP="00625166">
      <w:pPr>
        <w:rPr>
          <w:rFonts w:ascii="Times New Roman" w:eastAsia="Calibri" w:hAnsi="Times New Roman" w:cs="Times New Roman"/>
          <w:sz w:val="24"/>
          <w:szCs w:val="24"/>
        </w:rPr>
      </w:pPr>
      <w:r w:rsidRPr="00625166">
        <w:rPr>
          <w:rFonts w:ascii="Times New Roman" w:eastAsia="Calibri" w:hAnsi="Times New Roman" w:cs="Times New Roman"/>
          <w:sz w:val="24"/>
          <w:szCs w:val="24"/>
        </w:rPr>
        <w:t>Требования к компьютерному оборудованию определяются операционной системой и браузером. Для использования голосовой связи и телефонии необходимы микрофон и динамики, гарнитура с микрофоном или аналогичное устройство, совместимое с компьютером. Для использования видео необходимо совместимое с компьютером видеоустройство.</w:t>
      </w:r>
    </w:p>
    <w:p w:rsidR="00625166" w:rsidRPr="00625166" w:rsidRDefault="00625166" w:rsidP="00625166">
      <w:pPr>
        <w:rPr>
          <w:rFonts w:ascii="Times New Roman" w:eastAsia="Calibri" w:hAnsi="Times New Roman" w:cs="Times New Roman"/>
          <w:b/>
          <w:bCs/>
          <w:sz w:val="24"/>
          <w:szCs w:val="24"/>
        </w:rPr>
      </w:pPr>
      <w:r w:rsidRPr="00625166">
        <w:rPr>
          <w:rFonts w:ascii="Times New Roman" w:eastAsia="Calibri" w:hAnsi="Times New Roman" w:cs="Times New Roman"/>
          <w:b/>
          <w:bCs/>
          <w:sz w:val="24"/>
          <w:szCs w:val="24"/>
        </w:rPr>
        <w:t>Требования к видеоустройствам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4"/>
        <w:gridCol w:w="7081"/>
      </w:tblGrid>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r w:rsidRPr="00625166">
              <w:rPr>
                <w:rFonts w:ascii="Calibri" w:eastAsia="Calibri" w:hAnsi="Calibri" w:cs="Times New Roman"/>
                <w:b/>
                <w:bCs/>
                <w:sz w:val="20"/>
                <w:szCs w:val="20"/>
              </w:rPr>
              <w:t xml:space="preserve">Функция </w:t>
            </w:r>
          </w:p>
        </w:tc>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r w:rsidRPr="00625166">
              <w:rPr>
                <w:rFonts w:ascii="Calibri" w:eastAsia="Calibri" w:hAnsi="Calibri" w:cs="Times New Roman"/>
                <w:b/>
                <w:bCs/>
                <w:sz w:val="20"/>
                <w:szCs w:val="20"/>
              </w:rPr>
              <w:t xml:space="preserve">Требование </w:t>
            </w:r>
          </w:p>
        </w:tc>
      </w:tr>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 xml:space="preserve">Аппаратное ускорение декодирования H.264 с помощью </w:t>
            </w:r>
            <w:proofErr w:type="spellStart"/>
            <w:r w:rsidRPr="00625166">
              <w:rPr>
                <w:rFonts w:ascii="Calibri" w:eastAsia="Calibri" w:hAnsi="Calibri" w:cs="Times New Roman"/>
                <w:sz w:val="20"/>
                <w:szCs w:val="20"/>
              </w:rPr>
              <w:t>DirectX</w:t>
            </w:r>
            <w:proofErr w:type="spellEnd"/>
            <w:r w:rsidRPr="00625166">
              <w:rPr>
                <w:rFonts w:ascii="Calibri" w:eastAsia="Calibri" w:hAnsi="Calibri" w:cs="Times New Roman"/>
                <w:sz w:val="20"/>
                <w:szCs w:val="20"/>
              </w:rPr>
              <w:t xml:space="preserve"> </w:t>
            </w:r>
            <w:proofErr w:type="spellStart"/>
            <w:r w:rsidRPr="00625166">
              <w:rPr>
                <w:rFonts w:ascii="Calibri" w:eastAsia="Calibri" w:hAnsi="Calibri" w:cs="Times New Roman"/>
                <w:sz w:val="20"/>
                <w:szCs w:val="20"/>
              </w:rPr>
              <w:t>Video</w:t>
            </w:r>
            <w:proofErr w:type="spellEnd"/>
            <w:r w:rsidRPr="00625166">
              <w:rPr>
                <w:rFonts w:ascii="Calibri" w:eastAsia="Calibri" w:hAnsi="Calibri" w:cs="Times New Roman"/>
                <w:sz w:val="20"/>
                <w:szCs w:val="20"/>
              </w:rPr>
              <w:t xml:space="preserve"> </w:t>
            </w:r>
            <w:proofErr w:type="spellStart"/>
            <w:r w:rsidRPr="00625166">
              <w:rPr>
                <w:rFonts w:ascii="Calibri" w:eastAsia="Calibri" w:hAnsi="Calibri" w:cs="Times New Roman"/>
                <w:sz w:val="20"/>
                <w:szCs w:val="20"/>
              </w:rPr>
              <w:t>Acceleration</w:t>
            </w:r>
            <w:proofErr w:type="spellEnd"/>
            <w:r w:rsidRPr="00625166">
              <w:rPr>
                <w:rFonts w:ascii="Calibri" w:eastAsia="Calibri" w:hAnsi="Calibri" w:cs="Times New Roman"/>
                <w:sz w:val="20"/>
                <w:szCs w:val="20"/>
              </w:rPr>
              <w:t xml:space="preserve"> (DXVA)</w:t>
            </w:r>
          </w:p>
        </w:tc>
        <w:tc>
          <w:tcPr>
            <w:tcW w:w="0" w:type="auto"/>
            <w:vAlign w:val="center"/>
            <w:hideMark/>
          </w:tcPr>
          <w:p w:rsidR="00625166" w:rsidRPr="00625166" w:rsidRDefault="00625166" w:rsidP="00625166">
            <w:pPr>
              <w:numPr>
                <w:ilvl w:val="0"/>
                <w:numId w:val="9"/>
              </w:num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 xml:space="preserve">Графическая карта должна поддерживать </w:t>
            </w:r>
            <w:proofErr w:type="spellStart"/>
            <w:r w:rsidRPr="00625166">
              <w:rPr>
                <w:rFonts w:ascii="Calibri" w:eastAsia="Calibri" w:hAnsi="Calibri" w:cs="Times New Roman"/>
                <w:sz w:val="20"/>
                <w:szCs w:val="20"/>
              </w:rPr>
              <w:t>DirectX</w:t>
            </w:r>
            <w:proofErr w:type="spellEnd"/>
            <w:r w:rsidRPr="00625166">
              <w:rPr>
                <w:rFonts w:ascii="Calibri" w:eastAsia="Calibri" w:hAnsi="Calibri" w:cs="Times New Roman"/>
                <w:sz w:val="20"/>
                <w:szCs w:val="20"/>
              </w:rPr>
              <w:t xml:space="preserve"> 9.0 и работать в режиме декодирования DXVA2_ModeH264_VLD_NoFGT.</w:t>
            </w:r>
          </w:p>
          <w:p w:rsidR="00625166" w:rsidRPr="00625166" w:rsidRDefault="00625166" w:rsidP="00625166">
            <w:pPr>
              <w:numPr>
                <w:ilvl w:val="0"/>
                <w:numId w:val="9"/>
              </w:num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Должен быть установлен последний драйвер графической карты.</w:t>
            </w:r>
          </w:p>
        </w:tc>
      </w:tr>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Аппаратное ускорение кодирования H.264: требования к набору микросхем</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 xml:space="preserve">Поддерживаются перечисленные ниже решения </w:t>
            </w:r>
            <w:proofErr w:type="spellStart"/>
            <w:r w:rsidRPr="00625166">
              <w:rPr>
                <w:rFonts w:ascii="Calibri" w:eastAsia="Calibri" w:hAnsi="Calibri" w:cs="Times New Roman"/>
                <w:sz w:val="20"/>
                <w:szCs w:val="20"/>
              </w:rPr>
              <w:t>Intel</w:t>
            </w:r>
            <w:proofErr w:type="spellEnd"/>
            <w:r w:rsidRPr="00625166">
              <w:rPr>
                <w:rFonts w:ascii="Calibri" w:eastAsia="Calibri" w:hAnsi="Calibri" w:cs="Times New Roman"/>
                <w:sz w:val="20"/>
                <w:szCs w:val="20"/>
              </w:rPr>
              <w:t xml:space="preserve"> для кодирования видео с аппаратным ускорением.</w:t>
            </w:r>
          </w:p>
          <w:p w:rsidR="00625166" w:rsidRPr="00625166" w:rsidRDefault="00625166" w:rsidP="00625166">
            <w:pPr>
              <w:numPr>
                <w:ilvl w:val="0"/>
                <w:numId w:val="10"/>
              </w:num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 xml:space="preserve">Наборы микросхем второго и третьего поколения </w:t>
            </w:r>
            <w:proofErr w:type="spellStart"/>
            <w:r w:rsidRPr="00625166">
              <w:rPr>
                <w:rFonts w:ascii="Calibri" w:eastAsia="Calibri" w:hAnsi="Calibri" w:cs="Times New Roman"/>
                <w:sz w:val="20"/>
                <w:szCs w:val="20"/>
              </w:rPr>
              <w:t>Intel</w:t>
            </w:r>
            <w:proofErr w:type="spellEnd"/>
            <w:r w:rsidRPr="00625166">
              <w:rPr>
                <w:rFonts w:ascii="Calibri" w:eastAsia="Calibri" w:hAnsi="Calibri" w:cs="Times New Roman"/>
                <w:sz w:val="20"/>
                <w:szCs w:val="20"/>
              </w:rPr>
              <w:t xml:space="preserve"> HD </w:t>
            </w:r>
            <w:proofErr w:type="spellStart"/>
            <w:r w:rsidRPr="00625166">
              <w:rPr>
                <w:rFonts w:ascii="Calibri" w:eastAsia="Calibri" w:hAnsi="Calibri" w:cs="Times New Roman"/>
                <w:sz w:val="20"/>
                <w:szCs w:val="20"/>
              </w:rPr>
              <w:t>Graphics</w:t>
            </w:r>
            <w:proofErr w:type="spellEnd"/>
            <w:r w:rsidRPr="00625166">
              <w:rPr>
                <w:rFonts w:ascii="Calibri" w:eastAsia="Calibri" w:hAnsi="Calibri" w:cs="Times New Roman"/>
                <w:sz w:val="20"/>
                <w:szCs w:val="20"/>
              </w:rPr>
              <w:t xml:space="preserve"> 2000, 2500, 3000 и 4000 (или более поздние версии) со встроенными аппаратными </w:t>
            </w:r>
            <w:proofErr w:type="spellStart"/>
            <w:r w:rsidRPr="00625166">
              <w:rPr>
                <w:rFonts w:ascii="Calibri" w:eastAsia="Calibri" w:hAnsi="Calibri" w:cs="Times New Roman"/>
                <w:sz w:val="20"/>
                <w:szCs w:val="20"/>
              </w:rPr>
              <w:t>видеокодировщиками</w:t>
            </w:r>
            <w:proofErr w:type="spellEnd"/>
            <w:r w:rsidRPr="00625166">
              <w:rPr>
                <w:rFonts w:ascii="Calibri" w:eastAsia="Calibri" w:hAnsi="Calibri" w:cs="Times New Roman"/>
                <w:sz w:val="20"/>
                <w:szCs w:val="20"/>
              </w:rPr>
              <w:t xml:space="preserve">. Требуется установка драйвера </w:t>
            </w:r>
            <w:proofErr w:type="spellStart"/>
            <w:r w:rsidRPr="00625166">
              <w:rPr>
                <w:rFonts w:ascii="Calibri" w:eastAsia="Calibri" w:hAnsi="Calibri" w:cs="Times New Roman"/>
                <w:sz w:val="20"/>
                <w:szCs w:val="20"/>
              </w:rPr>
              <w:t>Intel</w:t>
            </w:r>
            <w:proofErr w:type="spellEnd"/>
            <w:r w:rsidRPr="00625166">
              <w:rPr>
                <w:rFonts w:ascii="Calibri" w:eastAsia="Calibri" w:hAnsi="Calibri" w:cs="Times New Roman"/>
                <w:sz w:val="20"/>
                <w:szCs w:val="20"/>
              </w:rPr>
              <w:t xml:space="preserve"> HD </w:t>
            </w:r>
            <w:proofErr w:type="spellStart"/>
            <w:r w:rsidRPr="00625166">
              <w:rPr>
                <w:rFonts w:ascii="Calibri" w:eastAsia="Calibri" w:hAnsi="Calibri" w:cs="Times New Roman"/>
                <w:sz w:val="20"/>
                <w:szCs w:val="20"/>
              </w:rPr>
              <w:t>Graphics</w:t>
            </w:r>
            <w:proofErr w:type="spellEnd"/>
            <w:r w:rsidRPr="00625166">
              <w:rPr>
                <w:rFonts w:ascii="Calibri" w:eastAsia="Calibri" w:hAnsi="Calibri" w:cs="Times New Roman"/>
                <w:sz w:val="20"/>
                <w:szCs w:val="20"/>
              </w:rPr>
              <w:t xml:space="preserve"> 15.28.9.2884 или более поздней версии с перечисленными ниже компонентами</w:t>
            </w:r>
          </w:p>
          <w:p w:rsidR="00625166" w:rsidRPr="00625166" w:rsidRDefault="00625166" w:rsidP="00625166">
            <w:pPr>
              <w:numPr>
                <w:ilvl w:val="1"/>
                <w:numId w:val="10"/>
              </w:num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Драйвер дисплея 9.17.10.2884 или более поздней версии</w:t>
            </w:r>
          </w:p>
          <w:p w:rsidR="00625166" w:rsidRPr="00625166" w:rsidRDefault="00625166" w:rsidP="00625166">
            <w:pPr>
              <w:numPr>
                <w:ilvl w:val="1"/>
                <w:numId w:val="10"/>
              </w:num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Платформа HMFT 3.12.10.31 или последней версии</w:t>
            </w:r>
          </w:p>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Поддерживаются перечисленные ниже решения AMD для кодирования видео с аппаратным ускорением.</w:t>
            </w:r>
          </w:p>
          <w:p w:rsidR="00625166" w:rsidRPr="00625166" w:rsidRDefault="00625166" w:rsidP="00625166">
            <w:pPr>
              <w:numPr>
                <w:ilvl w:val="0"/>
                <w:numId w:val="11"/>
              </w:num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 xml:space="preserve">Модуль видеокодеков AMD </w:t>
            </w:r>
            <w:proofErr w:type="spellStart"/>
            <w:r w:rsidRPr="00625166">
              <w:rPr>
                <w:rFonts w:ascii="Calibri" w:eastAsia="Calibri" w:hAnsi="Calibri" w:cs="Times New Roman"/>
                <w:sz w:val="20"/>
                <w:szCs w:val="20"/>
              </w:rPr>
              <w:t>Video</w:t>
            </w:r>
            <w:proofErr w:type="spellEnd"/>
            <w:r w:rsidRPr="00625166">
              <w:rPr>
                <w:rFonts w:ascii="Calibri" w:eastAsia="Calibri" w:hAnsi="Calibri" w:cs="Times New Roman"/>
                <w:sz w:val="20"/>
                <w:szCs w:val="20"/>
              </w:rPr>
              <w:t xml:space="preserve"> </w:t>
            </w:r>
            <w:proofErr w:type="spellStart"/>
            <w:r w:rsidRPr="00625166">
              <w:rPr>
                <w:rFonts w:ascii="Calibri" w:eastAsia="Calibri" w:hAnsi="Calibri" w:cs="Times New Roman"/>
                <w:sz w:val="20"/>
                <w:szCs w:val="20"/>
              </w:rPr>
              <w:t>Codec</w:t>
            </w:r>
            <w:proofErr w:type="spellEnd"/>
            <w:r w:rsidRPr="00625166">
              <w:rPr>
                <w:rFonts w:ascii="Calibri" w:eastAsia="Calibri" w:hAnsi="Calibri" w:cs="Times New Roman"/>
                <w:sz w:val="20"/>
                <w:szCs w:val="20"/>
              </w:rPr>
              <w:t xml:space="preserve"> </w:t>
            </w:r>
            <w:proofErr w:type="spellStart"/>
            <w:r w:rsidRPr="00625166">
              <w:rPr>
                <w:rFonts w:ascii="Calibri" w:eastAsia="Calibri" w:hAnsi="Calibri" w:cs="Times New Roman"/>
                <w:sz w:val="20"/>
                <w:szCs w:val="20"/>
              </w:rPr>
              <w:t>Engine</w:t>
            </w:r>
            <w:proofErr w:type="spellEnd"/>
            <w:r w:rsidRPr="00625166">
              <w:rPr>
                <w:rFonts w:ascii="Calibri" w:eastAsia="Calibri" w:hAnsi="Calibri" w:cs="Times New Roman"/>
                <w:sz w:val="20"/>
                <w:szCs w:val="20"/>
              </w:rPr>
              <w:t>, имеющийся в некоторых адаптерах дискретной графики, а также во встроенных блоках ускоренной обработки серии AMD A-</w:t>
            </w:r>
            <w:proofErr w:type="spellStart"/>
            <w:r w:rsidRPr="00625166">
              <w:rPr>
                <w:rFonts w:ascii="Calibri" w:eastAsia="Calibri" w:hAnsi="Calibri" w:cs="Times New Roman"/>
                <w:sz w:val="20"/>
                <w:szCs w:val="20"/>
              </w:rPr>
              <w:t>Series</w:t>
            </w:r>
            <w:proofErr w:type="spellEnd"/>
            <w:r w:rsidRPr="00625166">
              <w:rPr>
                <w:rFonts w:ascii="Calibri" w:eastAsia="Calibri" w:hAnsi="Calibri" w:cs="Times New Roman"/>
                <w:sz w:val="20"/>
                <w:szCs w:val="20"/>
              </w:rPr>
              <w:t xml:space="preserve"> </w:t>
            </w:r>
            <w:proofErr w:type="spellStart"/>
            <w:r w:rsidRPr="00625166">
              <w:rPr>
                <w:rFonts w:ascii="Calibri" w:eastAsia="Calibri" w:hAnsi="Calibri" w:cs="Times New Roman"/>
                <w:sz w:val="20"/>
                <w:szCs w:val="20"/>
              </w:rPr>
              <w:t>Accelerated</w:t>
            </w:r>
            <w:proofErr w:type="spellEnd"/>
            <w:r w:rsidRPr="00625166">
              <w:rPr>
                <w:rFonts w:ascii="Calibri" w:eastAsia="Calibri" w:hAnsi="Calibri" w:cs="Times New Roman"/>
                <w:sz w:val="20"/>
                <w:szCs w:val="20"/>
              </w:rPr>
              <w:t xml:space="preserve"> </w:t>
            </w:r>
            <w:proofErr w:type="spellStart"/>
            <w:r w:rsidRPr="00625166">
              <w:rPr>
                <w:rFonts w:ascii="Calibri" w:eastAsia="Calibri" w:hAnsi="Calibri" w:cs="Times New Roman"/>
                <w:sz w:val="20"/>
                <w:szCs w:val="20"/>
              </w:rPr>
              <w:t>Processors</w:t>
            </w:r>
            <w:proofErr w:type="spellEnd"/>
            <w:r w:rsidRPr="00625166">
              <w:rPr>
                <w:rFonts w:ascii="Calibri" w:eastAsia="Calibri" w:hAnsi="Calibri" w:cs="Times New Roman"/>
                <w:sz w:val="20"/>
                <w:szCs w:val="20"/>
              </w:rPr>
              <w:t xml:space="preserve">. Должен быть установлен драйвер AMD </w:t>
            </w:r>
            <w:proofErr w:type="spellStart"/>
            <w:r w:rsidRPr="00625166">
              <w:rPr>
                <w:rFonts w:ascii="Calibri" w:eastAsia="Calibri" w:hAnsi="Calibri" w:cs="Times New Roman"/>
                <w:sz w:val="20"/>
                <w:szCs w:val="20"/>
              </w:rPr>
              <w:t>Video</w:t>
            </w:r>
            <w:proofErr w:type="spellEnd"/>
            <w:r w:rsidRPr="00625166">
              <w:rPr>
                <w:rFonts w:ascii="Calibri" w:eastAsia="Calibri" w:hAnsi="Calibri" w:cs="Times New Roman"/>
                <w:sz w:val="20"/>
                <w:szCs w:val="20"/>
              </w:rPr>
              <w:t xml:space="preserve"> </w:t>
            </w:r>
            <w:proofErr w:type="spellStart"/>
            <w:r w:rsidRPr="00625166">
              <w:rPr>
                <w:rFonts w:ascii="Calibri" w:eastAsia="Calibri" w:hAnsi="Calibri" w:cs="Times New Roman"/>
                <w:sz w:val="20"/>
                <w:szCs w:val="20"/>
              </w:rPr>
              <w:t>Codec</w:t>
            </w:r>
            <w:proofErr w:type="spellEnd"/>
            <w:r w:rsidRPr="00625166">
              <w:rPr>
                <w:rFonts w:ascii="Calibri" w:eastAsia="Calibri" w:hAnsi="Calibri" w:cs="Times New Roman"/>
                <w:sz w:val="20"/>
                <w:szCs w:val="20"/>
              </w:rPr>
              <w:t xml:space="preserve"> </w:t>
            </w:r>
            <w:proofErr w:type="spellStart"/>
            <w:r w:rsidRPr="00625166">
              <w:rPr>
                <w:rFonts w:ascii="Calibri" w:eastAsia="Calibri" w:hAnsi="Calibri" w:cs="Times New Roman"/>
                <w:sz w:val="20"/>
                <w:szCs w:val="20"/>
              </w:rPr>
              <w:t>Engine</w:t>
            </w:r>
            <w:proofErr w:type="spellEnd"/>
            <w:r w:rsidRPr="00625166">
              <w:rPr>
                <w:rFonts w:ascii="Calibri" w:eastAsia="Calibri" w:hAnsi="Calibri" w:cs="Times New Roman"/>
                <w:sz w:val="20"/>
                <w:szCs w:val="20"/>
              </w:rPr>
              <w:t xml:space="preserve"> 9.12.0.0 или более поздней версии.</w:t>
            </w:r>
          </w:p>
        </w:tc>
      </w:tr>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Аппаратное ускорение кодирования H.264: требования к камере</w:t>
            </w:r>
          </w:p>
        </w:tc>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r w:rsidRPr="00625166">
              <w:rPr>
                <w:rFonts w:ascii="Calibri" w:eastAsia="Calibri" w:hAnsi="Calibri" w:cs="Times New Roman"/>
                <w:sz w:val="20"/>
                <w:szCs w:val="20"/>
              </w:rPr>
              <w:t xml:space="preserve">Видеокамеры USB со встроенным аппаратным кодировщиком H.264, поддерживающие спецификацию USB </w:t>
            </w:r>
            <w:proofErr w:type="spellStart"/>
            <w:r w:rsidRPr="00625166">
              <w:rPr>
                <w:rFonts w:ascii="Calibri" w:eastAsia="Calibri" w:hAnsi="Calibri" w:cs="Times New Roman"/>
                <w:sz w:val="20"/>
                <w:szCs w:val="20"/>
              </w:rPr>
              <w:t>Video</w:t>
            </w:r>
            <w:proofErr w:type="spellEnd"/>
            <w:r w:rsidRPr="00625166">
              <w:rPr>
                <w:rFonts w:ascii="Calibri" w:eastAsia="Calibri" w:hAnsi="Calibri" w:cs="Times New Roman"/>
                <w:sz w:val="20"/>
                <w:szCs w:val="20"/>
              </w:rPr>
              <w:t xml:space="preserve"> </w:t>
            </w:r>
            <w:proofErr w:type="spellStart"/>
            <w:r w:rsidRPr="00625166">
              <w:rPr>
                <w:rFonts w:ascii="Calibri" w:eastAsia="Calibri" w:hAnsi="Calibri" w:cs="Times New Roman"/>
                <w:sz w:val="20"/>
                <w:szCs w:val="20"/>
              </w:rPr>
              <w:t>Class</w:t>
            </w:r>
            <w:proofErr w:type="spellEnd"/>
            <w:r w:rsidRPr="00625166">
              <w:rPr>
                <w:rFonts w:ascii="Calibri" w:eastAsia="Calibri" w:hAnsi="Calibri" w:cs="Times New Roman"/>
                <w:sz w:val="20"/>
                <w:szCs w:val="20"/>
              </w:rPr>
              <w:t xml:space="preserve"> (UVC) версии 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86"/>
            </w:tblGrid>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b/>
                      <w:bCs/>
                      <w:sz w:val="20"/>
                      <w:szCs w:val="20"/>
                    </w:rPr>
                  </w:pPr>
                  <w:r w:rsidRPr="00625166">
                    <w:rPr>
                      <w:rFonts w:ascii="Calibri" w:eastAsia="Calibri" w:hAnsi="Calibri" w:cs="Times New Roman"/>
                      <w:b/>
                      <w:bCs/>
                      <w:noProof/>
                      <w:sz w:val="20"/>
                      <w:szCs w:val="20"/>
                      <w:lang w:eastAsia="ru-RU"/>
                    </w:rPr>
                    <w:drawing>
                      <wp:inline distT="0" distB="0" distL="0" distR="0" wp14:anchorId="728515EE" wp14:editId="76A73748">
                        <wp:extent cx="9525" cy="9525"/>
                        <wp:effectExtent l="0" t="0" r="0" b="0"/>
                        <wp:docPr id="3" name="Рисунок 3"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 descr="n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25166">
                    <w:rPr>
                      <w:rFonts w:ascii="Calibri" w:eastAsia="Calibri" w:hAnsi="Calibri" w:cs="Times New Roman"/>
                      <w:b/>
                      <w:bCs/>
                      <w:sz w:val="20"/>
                      <w:szCs w:val="20"/>
                    </w:rPr>
                    <w:t xml:space="preserve">Примечание. </w:t>
                  </w:r>
                </w:p>
              </w:tc>
            </w:tr>
            <w:tr w:rsidR="00625166" w:rsidRPr="00625166" w:rsidTr="008023AB">
              <w:trPr>
                <w:tblCellSpacing w:w="15" w:type="dxa"/>
              </w:trPr>
              <w:tc>
                <w:tcPr>
                  <w:tcW w:w="0" w:type="auto"/>
                  <w:vAlign w:val="center"/>
                  <w:hideMark/>
                </w:tcPr>
                <w:p w:rsidR="00625166" w:rsidRPr="00625166" w:rsidRDefault="00625166" w:rsidP="00625166">
                  <w:pPr>
                    <w:spacing w:after="0" w:line="240" w:lineRule="auto"/>
                    <w:rPr>
                      <w:rFonts w:ascii="Calibri" w:eastAsia="Calibri" w:hAnsi="Calibri" w:cs="Times New Roman"/>
                      <w:sz w:val="20"/>
                      <w:szCs w:val="20"/>
                    </w:rPr>
                  </w:pPr>
                  <w:proofErr w:type="spellStart"/>
                  <w:r w:rsidRPr="00625166">
                    <w:rPr>
                      <w:rFonts w:ascii="Calibri" w:eastAsia="Calibri" w:hAnsi="Calibri" w:cs="Times New Roman"/>
                      <w:sz w:val="20"/>
                      <w:szCs w:val="20"/>
                    </w:rPr>
                    <w:t>Skype</w:t>
                  </w:r>
                  <w:proofErr w:type="spellEnd"/>
                  <w:r w:rsidRPr="00625166">
                    <w:rPr>
                      <w:rFonts w:ascii="Calibri" w:eastAsia="Calibri" w:hAnsi="Calibri" w:cs="Times New Roman"/>
                      <w:sz w:val="20"/>
                      <w:szCs w:val="20"/>
                    </w:rPr>
                    <w:t xml:space="preserve"> для бизнеса поддерживает камеры UVC 1.5 с ОС </w:t>
                  </w:r>
                  <w:proofErr w:type="spellStart"/>
                  <w:r w:rsidRPr="00625166">
                    <w:rPr>
                      <w:rFonts w:ascii="Calibri" w:eastAsia="Calibri" w:hAnsi="Calibri" w:cs="Times New Roman"/>
                      <w:sz w:val="20"/>
                      <w:szCs w:val="20"/>
                    </w:rPr>
                    <w:t>Windows</w:t>
                  </w:r>
                  <w:proofErr w:type="spellEnd"/>
                  <w:r w:rsidRPr="00625166">
                    <w:rPr>
                      <w:rFonts w:ascii="Calibri" w:eastAsia="Calibri" w:hAnsi="Calibri" w:cs="Times New Roman"/>
                      <w:sz w:val="20"/>
                      <w:szCs w:val="20"/>
                    </w:rPr>
                    <w:t xml:space="preserve"> 8 или </w:t>
                  </w:r>
                  <w:proofErr w:type="spellStart"/>
                  <w:r w:rsidRPr="00625166">
                    <w:rPr>
                      <w:rFonts w:ascii="Calibri" w:eastAsia="Calibri" w:hAnsi="Calibri" w:cs="Times New Roman"/>
                      <w:sz w:val="20"/>
                      <w:szCs w:val="20"/>
                    </w:rPr>
                    <w:t>Windows</w:t>
                  </w:r>
                  <w:proofErr w:type="spellEnd"/>
                  <w:r w:rsidRPr="00625166">
                    <w:rPr>
                      <w:rFonts w:ascii="Calibri" w:eastAsia="Calibri" w:hAnsi="Calibri" w:cs="Times New Roman"/>
                      <w:sz w:val="20"/>
                      <w:szCs w:val="20"/>
                    </w:rPr>
                    <w:t xml:space="preserve"> 8.1, в которую включена поддержка UVC 1.5. Поскольку в </w:t>
                  </w:r>
                  <w:proofErr w:type="spellStart"/>
                  <w:r w:rsidRPr="00625166">
                    <w:rPr>
                      <w:rFonts w:ascii="Calibri" w:eastAsia="Calibri" w:hAnsi="Calibri" w:cs="Times New Roman"/>
                      <w:sz w:val="20"/>
                      <w:szCs w:val="20"/>
                    </w:rPr>
                    <w:t>Windows</w:t>
                  </w:r>
                  <w:proofErr w:type="spellEnd"/>
                  <w:r w:rsidRPr="00625166">
                    <w:rPr>
                      <w:rFonts w:ascii="Calibri" w:eastAsia="Calibri" w:hAnsi="Calibri" w:cs="Times New Roman"/>
                      <w:sz w:val="20"/>
                      <w:szCs w:val="20"/>
                    </w:rPr>
                    <w:t xml:space="preserve"> 7 нет поддержки UVC 1.5, </w:t>
                  </w:r>
                  <w:proofErr w:type="spellStart"/>
                  <w:r w:rsidRPr="00625166">
                    <w:rPr>
                      <w:rFonts w:ascii="Calibri" w:eastAsia="Calibri" w:hAnsi="Calibri" w:cs="Times New Roman"/>
                      <w:sz w:val="20"/>
                      <w:szCs w:val="20"/>
                    </w:rPr>
                    <w:t>Skype</w:t>
                  </w:r>
                  <w:proofErr w:type="spellEnd"/>
                  <w:r w:rsidRPr="00625166">
                    <w:rPr>
                      <w:rFonts w:ascii="Calibri" w:eastAsia="Calibri" w:hAnsi="Calibri" w:cs="Times New Roman"/>
                      <w:sz w:val="20"/>
                      <w:szCs w:val="20"/>
                    </w:rPr>
                    <w:t xml:space="preserve"> для бизнеса работает с камерами UVC 1.5 как с обычными камерами без поддержки аппаратного кодирования. </w:t>
                  </w:r>
                </w:p>
              </w:tc>
            </w:tr>
          </w:tbl>
          <w:p w:rsidR="00625166" w:rsidRPr="00625166" w:rsidRDefault="00625166" w:rsidP="00625166">
            <w:pPr>
              <w:spacing w:after="0" w:line="240" w:lineRule="auto"/>
              <w:rPr>
                <w:rFonts w:ascii="Calibri" w:eastAsia="Calibri" w:hAnsi="Calibri" w:cs="Times New Roman"/>
                <w:sz w:val="20"/>
                <w:szCs w:val="20"/>
              </w:rPr>
            </w:pPr>
          </w:p>
        </w:tc>
      </w:tr>
    </w:tbl>
    <w:p w:rsidR="00625166" w:rsidRPr="00625166" w:rsidRDefault="00625166" w:rsidP="00625166">
      <w:pPr>
        <w:spacing w:after="0" w:line="240" w:lineRule="auto"/>
        <w:jc w:val="both"/>
        <w:rPr>
          <w:rFonts w:ascii="Times New Roman" w:eastAsia="Calibri" w:hAnsi="Times New Roman" w:cs="Times New Roman"/>
          <w:sz w:val="28"/>
          <w:szCs w:val="28"/>
        </w:rPr>
      </w:pPr>
    </w:p>
    <w:p w:rsidR="00887B1D" w:rsidRDefault="00887B1D" w:rsidP="003A3305">
      <w:pPr>
        <w:spacing w:after="0" w:line="240" w:lineRule="auto"/>
        <w:rPr>
          <w:rFonts w:ascii="Times New Roman" w:hAnsi="Times New Roman" w:cs="Times New Roman"/>
          <w:sz w:val="28"/>
          <w:szCs w:val="28"/>
        </w:rPr>
      </w:pPr>
    </w:p>
    <w:p w:rsidR="00887B1D" w:rsidRDefault="00887B1D"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p w:rsidR="00D10C88" w:rsidRDefault="00D10C88" w:rsidP="00D10C8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D10C88" w:rsidRPr="00625166" w:rsidRDefault="00D10C88" w:rsidP="00D10C88">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Форма </w:t>
      </w:r>
    </w:p>
    <w:p w:rsidR="00D10C88" w:rsidRPr="00D10C88" w:rsidRDefault="00D10C88" w:rsidP="00D10C88">
      <w:pPr>
        <w:tabs>
          <w:tab w:val="left" w:pos="993"/>
        </w:tabs>
        <w:spacing w:after="0" w:line="240" w:lineRule="auto"/>
        <w:ind w:left="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D10C88">
        <w:rPr>
          <w:rFonts w:ascii="Times New Roman" w:eastAsia="Calibri" w:hAnsi="Times New Roman" w:cs="Times New Roman"/>
          <w:b/>
          <w:sz w:val="24"/>
          <w:szCs w:val="24"/>
          <w:lang w:eastAsia="ru-RU"/>
        </w:rPr>
        <w:t xml:space="preserve">Квитанция </w:t>
      </w:r>
    </w:p>
    <w:tbl>
      <w:tblPr>
        <w:tblW w:w="0" w:type="auto"/>
        <w:tblInd w:w="-106" w:type="dxa"/>
        <w:tblLayout w:type="fixed"/>
        <w:tblLook w:val="00A0" w:firstRow="1" w:lastRow="0" w:firstColumn="1" w:lastColumn="0" w:noHBand="0" w:noVBand="0"/>
      </w:tblPr>
      <w:tblGrid>
        <w:gridCol w:w="2268"/>
        <w:gridCol w:w="792"/>
        <w:gridCol w:w="1080"/>
        <w:gridCol w:w="1440"/>
        <w:gridCol w:w="93"/>
        <w:gridCol w:w="15"/>
        <w:gridCol w:w="1116"/>
        <w:gridCol w:w="216"/>
        <w:gridCol w:w="444"/>
        <w:gridCol w:w="276"/>
        <w:gridCol w:w="574"/>
        <w:gridCol w:w="994"/>
      </w:tblGrid>
      <w:tr w:rsidR="00D10C88" w:rsidRPr="00D10C88" w:rsidTr="00976C71">
        <w:trPr>
          <w:cantSplit/>
          <w:trHeight w:hRule="exact" w:val="1092"/>
        </w:trPr>
        <w:tc>
          <w:tcPr>
            <w:tcW w:w="2268" w:type="dxa"/>
            <w:vMerge w:val="restart"/>
            <w:tcBorders>
              <w:top w:val="single" w:sz="4" w:space="0" w:color="000000"/>
              <w:left w:val="single" w:sz="4" w:space="0" w:color="000000"/>
              <w:bottom w:val="single" w:sz="8" w:space="0" w:color="000000"/>
              <w:right w:val="nil"/>
            </w:tcBorders>
          </w:tcPr>
          <w:p w:rsidR="00D10C88" w:rsidRPr="00D10C88" w:rsidRDefault="00D10C88" w:rsidP="00976C71">
            <w:pPr>
              <w:tabs>
                <w:tab w:val="left" w:pos="2474"/>
              </w:tabs>
              <w:suppressAutoHyphens/>
              <w:snapToGrid w:val="0"/>
              <w:spacing w:before="40" w:after="40" w:line="240" w:lineRule="auto"/>
              <w:ind w:firstLine="567"/>
              <w:rPr>
                <w:rFonts w:ascii="Times New Roman" w:eastAsia="Calibri" w:hAnsi="Times New Roman" w:cs="Times New Roman"/>
                <w:b/>
                <w:bCs/>
                <w:lang w:eastAsia="ar-SA"/>
              </w:rPr>
            </w:pPr>
            <w:r w:rsidRPr="00D10C88">
              <w:rPr>
                <w:rFonts w:ascii="Times New Roman" w:eastAsia="Calibri" w:hAnsi="Times New Roman" w:cs="Times New Roman"/>
                <w:b/>
                <w:bCs/>
                <w:lang w:eastAsia="ar-SA"/>
              </w:rPr>
              <w:t>Извещение</w:t>
            </w: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r w:rsidRPr="00D10C88">
              <w:rPr>
                <w:rFonts w:ascii="Times New Roman" w:eastAsia="Calibri" w:hAnsi="Times New Roman" w:cs="Times New Roman"/>
                <w:b/>
                <w:bCs/>
                <w:lang w:eastAsia="ar-SA"/>
              </w:rPr>
              <w:t>Кассир</w:t>
            </w: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tc>
        <w:tc>
          <w:tcPr>
            <w:tcW w:w="7040" w:type="dxa"/>
            <w:gridSpan w:val="11"/>
            <w:tcBorders>
              <w:top w:val="single" w:sz="4" w:space="0" w:color="000000"/>
              <w:left w:val="single" w:sz="4" w:space="0" w:color="000000"/>
              <w:bottom w:val="single" w:sz="4" w:space="0" w:color="000000"/>
              <w:right w:val="single" w:sz="4" w:space="0" w:color="000000"/>
            </w:tcBorders>
          </w:tcPr>
          <w:p w:rsidR="00D10C88" w:rsidRPr="00D10C88" w:rsidRDefault="00D10C88" w:rsidP="00976C71">
            <w:pPr>
              <w:suppressAutoHyphens/>
              <w:snapToGrid w:val="0"/>
              <w:spacing w:after="0" w:line="216" w:lineRule="auto"/>
              <w:ind w:right="-105"/>
              <w:jc w:val="right"/>
              <w:rPr>
                <w:rFonts w:ascii="Times New Roman" w:eastAsia="Calibri" w:hAnsi="Times New Roman" w:cs="Times New Roman"/>
                <w:b/>
                <w:bCs/>
                <w:i/>
                <w:iCs/>
                <w:sz w:val="16"/>
                <w:szCs w:val="16"/>
                <w:lang w:eastAsia="ar-SA"/>
              </w:rPr>
            </w:pPr>
          </w:p>
          <w:p w:rsidR="00D10C88" w:rsidRPr="00D10C88" w:rsidRDefault="00D10C88" w:rsidP="00976C71">
            <w:pPr>
              <w:suppressAutoHyphens/>
              <w:spacing w:after="0" w:line="240" w:lineRule="atLeast"/>
              <w:ind w:right="-108"/>
              <w:rPr>
                <w:rFonts w:ascii="Times New Roman" w:eastAsia="Calibri" w:hAnsi="Times New Roman" w:cs="Times New Roman"/>
                <w:lang w:eastAsia="ar-SA"/>
              </w:rPr>
            </w:pPr>
            <w:r w:rsidRPr="00D10C88">
              <w:rPr>
                <w:rFonts w:ascii="Times New Roman" w:eastAsia="Calibri" w:hAnsi="Times New Roman" w:cs="Times New Roman"/>
              </w:rPr>
              <w:t>Департамент финансов Смоленской области  (ГАУ ДПОС «СОИРО»)</w:t>
            </w:r>
          </w:p>
        </w:tc>
      </w:tr>
      <w:tr w:rsidR="00D10C88" w:rsidRPr="00D10C88" w:rsidTr="00976C71">
        <w:trPr>
          <w:cantSplit/>
          <w:trHeight w:hRule="exact" w:val="448"/>
        </w:trPr>
        <w:tc>
          <w:tcPr>
            <w:tcW w:w="2268" w:type="dxa"/>
            <w:vMerge/>
            <w:tcBorders>
              <w:top w:val="single" w:sz="4" w:space="0" w:color="000000"/>
              <w:left w:val="single" w:sz="4" w:space="0" w:color="000000"/>
              <w:bottom w:val="single" w:sz="8"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sz w:val="18"/>
                <w:szCs w:val="18"/>
                <w:lang w:eastAsia="ar-SA"/>
              </w:rPr>
            </w:pPr>
          </w:p>
        </w:tc>
        <w:tc>
          <w:tcPr>
            <w:tcW w:w="3312" w:type="dxa"/>
            <w:gridSpan w:val="3"/>
            <w:tcBorders>
              <w:top w:val="single" w:sz="4" w:space="0" w:color="000000"/>
              <w:left w:val="single" w:sz="4" w:space="0" w:color="000000"/>
              <w:bottom w:val="single" w:sz="4" w:space="0" w:color="000000"/>
              <w:right w:val="nil"/>
            </w:tcBorders>
            <w:vAlign w:val="center"/>
          </w:tcPr>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0"/>
                <w:szCs w:val="20"/>
                <w:lang w:eastAsia="ar-SA"/>
              </w:rPr>
            </w:pPr>
            <w:r w:rsidRPr="00D10C88">
              <w:rPr>
                <w:rFonts w:ascii="Times New Roman" w:eastAsia="Calibri" w:hAnsi="Times New Roman" w:cs="Times New Roman"/>
                <w:sz w:val="20"/>
                <w:szCs w:val="20"/>
                <w:lang w:eastAsia="ar-SA"/>
              </w:rPr>
              <w:t xml:space="preserve">ИНН/КПП </w:t>
            </w:r>
          </w:p>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0"/>
                <w:szCs w:val="20"/>
                <w:lang w:eastAsia="ar-SA"/>
              </w:rPr>
            </w:pPr>
            <w:r w:rsidRPr="00D10C88">
              <w:rPr>
                <w:rFonts w:ascii="Times New Roman" w:eastAsia="Calibri" w:hAnsi="Times New Roman" w:cs="Times New Roman"/>
                <w:sz w:val="20"/>
                <w:szCs w:val="20"/>
              </w:rPr>
              <w:t>6730014007/673001001</w:t>
            </w:r>
          </w:p>
          <w:p w:rsidR="00D10C88" w:rsidRPr="00D10C88" w:rsidRDefault="00D10C88" w:rsidP="00976C71">
            <w:pPr>
              <w:suppressAutoHyphens/>
              <w:spacing w:after="0" w:line="216" w:lineRule="auto"/>
              <w:ind w:right="-105"/>
              <w:jc w:val="center"/>
              <w:rPr>
                <w:rFonts w:ascii="Times New Roman" w:eastAsia="Calibri" w:hAnsi="Times New Roman" w:cs="Times New Roman"/>
                <w:b/>
                <w:bCs/>
                <w:sz w:val="20"/>
                <w:szCs w:val="20"/>
                <w:shd w:val="clear" w:color="auto" w:fill="FFFF00"/>
                <w:lang w:eastAsia="ar-SA"/>
              </w:rPr>
            </w:pPr>
          </w:p>
        </w:tc>
        <w:tc>
          <w:tcPr>
            <w:tcW w:w="3728" w:type="dxa"/>
            <w:gridSpan w:val="8"/>
            <w:tcBorders>
              <w:top w:val="single" w:sz="4" w:space="0" w:color="000000"/>
              <w:left w:val="single" w:sz="4" w:space="0" w:color="000000"/>
              <w:bottom w:val="single" w:sz="4" w:space="0" w:color="000000"/>
              <w:right w:val="single" w:sz="4" w:space="0" w:color="000000"/>
            </w:tcBorders>
            <w:vAlign w:val="center"/>
          </w:tcPr>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0"/>
                <w:szCs w:val="20"/>
                <w:lang w:eastAsia="ar-SA"/>
              </w:rPr>
            </w:pPr>
            <w:r w:rsidRPr="00D10C88">
              <w:rPr>
                <w:rFonts w:ascii="Times New Roman" w:eastAsia="Calibri" w:hAnsi="Times New Roman" w:cs="Times New Roman"/>
                <w:sz w:val="20"/>
                <w:szCs w:val="20"/>
                <w:lang w:eastAsia="ar-SA"/>
              </w:rPr>
              <w:t xml:space="preserve">р /счет: </w:t>
            </w:r>
          </w:p>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0"/>
                <w:szCs w:val="20"/>
                <w:lang w:eastAsia="ar-SA"/>
              </w:rPr>
            </w:pPr>
            <w:r w:rsidRPr="00D10C88">
              <w:rPr>
                <w:rFonts w:ascii="Times New Roman" w:eastAsia="Calibri" w:hAnsi="Times New Roman" w:cs="Times New Roman"/>
                <w:color w:val="323232"/>
                <w:sz w:val="21"/>
                <w:szCs w:val="21"/>
                <w:shd w:val="clear" w:color="auto" w:fill="FFFFFF"/>
              </w:rPr>
              <w:t>40601810766143000585</w:t>
            </w:r>
          </w:p>
          <w:p w:rsidR="00D10C88" w:rsidRPr="00D10C88" w:rsidRDefault="00D10C88" w:rsidP="00976C71">
            <w:pPr>
              <w:suppressAutoHyphens/>
              <w:spacing w:after="0" w:line="216" w:lineRule="auto"/>
              <w:ind w:right="-105"/>
              <w:jc w:val="center"/>
              <w:rPr>
                <w:rFonts w:ascii="Times New Roman" w:eastAsia="Calibri" w:hAnsi="Times New Roman" w:cs="Times New Roman"/>
                <w:b/>
                <w:bCs/>
                <w:sz w:val="20"/>
                <w:szCs w:val="20"/>
                <w:shd w:val="clear" w:color="auto" w:fill="FFFF00"/>
                <w:lang w:eastAsia="ar-SA"/>
              </w:rPr>
            </w:pPr>
          </w:p>
        </w:tc>
      </w:tr>
      <w:tr w:rsidR="00D10C88" w:rsidRPr="00D10C88" w:rsidTr="00976C71">
        <w:trPr>
          <w:cantSplit/>
          <w:trHeight w:val="373"/>
        </w:trPr>
        <w:tc>
          <w:tcPr>
            <w:tcW w:w="2268" w:type="dxa"/>
            <w:vMerge/>
            <w:tcBorders>
              <w:top w:val="single" w:sz="4" w:space="0" w:color="000000"/>
              <w:left w:val="single" w:sz="4" w:space="0" w:color="000000"/>
              <w:bottom w:val="single" w:sz="8"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sz w:val="18"/>
                <w:szCs w:val="18"/>
                <w:lang w:eastAsia="ar-SA"/>
              </w:rPr>
            </w:pPr>
          </w:p>
        </w:tc>
        <w:tc>
          <w:tcPr>
            <w:tcW w:w="7040" w:type="dxa"/>
            <w:gridSpan w:val="11"/>
            <w:tcBorders>
              <w:top w:val="single" w:sz="4" w:space="0" w:color="000000"/>
              <w:left w:val="single" w:sz="4" w:space="0" w:color="000000"/>
              <w:bottom w:val="single" w:sz="4" w:space="0" w:color="000000"/>
              <w:right w:val="single" w:sz="4" w:space="0" w:color="000000"/>
            </w:tcBorders>
          </w:tcPr>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4"/>
                <w:szCs w:val="24"/>
                <w:lang w:eastAsia="ar-SA"/>
              </w:rPr>
            </w:pPr>
            <w:r w:rsidRPr="00D10C88">
              <w:rPr>
                <w:rFonts w:ascii="Times New Roman" w:eastAsia="Calibri" w:hAnsi="Times New Roman" w:cs="Times New Roman"/>
                <w:color w:val="323232"/>
                <w:sz w:val="24"/>
                <w:szCs w:val="24"/>
                <w:shd w:val="clear" w:color="auto" w:fill="FFFFFF"/>
              </w:rPr>
              <w:t>Отделение Смоленск г. Смоленск</w:t>
            </w:r>
          </w:p>
        </w:tc>
      </w:tr>
      <w:tr w:rsidR="00D10C88" w:rsidRPr="00D10C88" w:rsidTr="00976C71">
        <w:trPr>
          <w:cantSplit/>
          <w:trHeight w:hRule="exact" w:val="472"/>
        </w:trPr>
        <w:tc>
          <w:tcPr>
            <w:tcW w:w="2268" w:type="dxa"/>
            <w:vMerge/>
            <w:tcBorders>
              <w:top w:val="single" w:sz="4" w:space="0" w:color="000000"/>
              <w:left w:val="single" w:sz="4" w:space="0" w:color="000000"/>
              <w:bottom w:val="single" w:sz="8"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sz w:val="18"/>
                <w:szCs w:val="18"/>
                <w:lang w:eastAsia="ar-SA"/>
              </w:rPr>
            </w:pPr>
          </w:p>
        </w:tc>
        <w:tc>
          <w:tcPr>
            <w:tcW w:w="3312" w:type="dxa"/>
            <w:gridSpan w:val="3"/>
            <w:tcBorders>
              <w:top w:val="single" w:sz="4" w:space="0" w:color="000000"/>
              <w:left w:val="single" w:sz="4" w:space="0" w:color="000000"/>
              <w:bottom w:val="single" w:sz="4" w:space="0" w:color="000000"/>
              <w:right w:val="nil"/>
            </w:tcBorders>
          </w:tcPr>
          <w:p w:rsidR="00D10C88" w:rsidRPr="00D10C88" w:rsidRDefault="00D10C88" w:rsidP="00976C71">
            <w:pPr>
              <w:suppressAutoHyphens/>
              <w:snapToGrid w:val="0"/>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БИК </w:t>
            </w:r>
            <w:r w:rsidRPr="00D10C88">
              <w:rPr>
                <w:rFonts w:ascii="Verdana" w:eastAsia="Calibri" w:hAnsi="Verdana" w:cs="Verdana"/>
                <w:color w:val="323232"/>
                <w:sz w:val="24"/>
                <w:szCs w:val="24"/>
                <w:shd w:val="clear" w:color="auto" w:fill="FFFFFF"/>
              </w:rPr>
              <w:t> </w:t>
            </w:r>
            <w:r w:rsidRPr="00D10C88">
              <w:rPr>
                <w:rFonts w:ascii="Times New Roman" w:eastAsia="Calibri" w:hAnsi="Times New Roman" w:cs="Times New Roman"/>
                <w:color w:val="323232"/>
                <w:sz w:val="24"/>
                <w:szCs w:val="24"/>
                <w:shd w:val="clear" w:color="auto" w:fill="FFFFFF"/>
              </w:rPr>
              <w:t>046614001</w:t>
            </w:r>
          </w:p>
        </w:tc>
        <w:tc>
          <w:tcPr>
            <w:tcW w:w="3728" w:type="dxa"/>
            <w:gridSpan w:val="8"/>
            <w:tcBorders>
              <w:top w:val="single" w:sz="4" w:space="0" w:color="000000"/>
              <w:left w:val="single" w:sz="4" w:space="0" w:color="000000"/>
              <w:bottom w:val="single" w:sz="4" w:space="0" w:color="000000"/>
              <w:right w:val="single" w:sz="4" w:space="0" w:color="000000"/>
            </w:tcBorders>
          </w:tcPr>
          <w:p w:rsidR="00D10C88" w:rsidRPr="00D10C88" w:rsidRDefault="00D10C88" w:rsidP="00976C71">
            <w:pPr>
              <w:suppressAutoHyphens/>
              <w:snapToGrid w:val="0"/>
              <w:spacing w:after="0" w:line="240" w:lineRule="auto"/>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К/с </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shd w:val="clear" w:color="auto" w:fill="FFFF00"/>
                <w:lang w:eastAsia="ar-SA"/>
              </w:rPr>
            </w:pPr>
          </w:p>
        </w:tc>
      </w:tr>
      <w:tr w:rsidR="00D10C88" w:rsidRPr="00D10C88" w:rsidTr="00976C71">
        <w:trPr>
          <w:cantSplit/>
          <w:trHeight w:val="1851"/>
        </w:trPr>
        <w:tc>
          <w:tcPr>
            <w:tcW w:w="2268" w:type="dxa"/>
            <w:vMerge/>
            <w:tcBorders>
              <w:top w:val="single" w:sz="4" w:space="0" w:color="000000"/>
              <w:left w:val="single" w:sz="4" w:space="0" w:color="000000"/>
              <w:bottom w:val="single" w:sz="8"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sz w:val="18"/>
                <w:szCs w:val="18"/>
                <w:lang w:eastAsia="ar-SA"/>
              </w:rPr>
            </w:pPr>
          </w:p>
        </w:tc>
        <w:tc>
          <w:tcPr>
            <w:tcW w:w="7040" w:type="dxa"/>
            <w:gridSpan w:val="11"/>
            <w:tcBorders>
              <w:top w:val="single" w:sz="4" w:space="0" w:color="000000"/>
              <w:left w:val="single" w:sz="4" w:space="0" w:color="000000"/>
              <w:bottom w:val="single" w:sz="4" w:space="0" w:color="000000"/>
              <w:right w:val="single" w:sz="4" w:space="0" w:color="000000"/>
            </w:tcBorders>
            <w:vAlign w:val="bottom"/>
          </w:tcPr>
          <w:p w:rsidR="00D10C88" w:rsidRPr="00D10C88" w:rsidRDefault="00D10C88" w:rsidP="00976C71">
            <w:pPr>
              <w:suppressAutoHyphens/>
              <w:snapToGrid w:val="0"/>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Ф.И.О. плательщика </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__________________________________________________________________________ </w:t>
            </w:r>
          </w:p>
          <w:p w:rsidR="00D10C88" w:rsidRPr="00D10C88" w:rsidRDefault="00D10C88" w:rsidP="00976C71">
            <w:pPr>
              <w:pBdr>
                <w:bottom w:val="single" w:sz="12" w:space="1" w:color="auto"/>
              </w:pBdr>
              <w:suppressAutoHyphens/>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Адрес плательщика, индекс </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ar-SA"/>
              </w:rPr>
            </w:pPr>
          </w:p>
          <w:p w:rsidR="00D10C88" w:rsidRDefault="00D10C88" w:rsidP="00976C71">
            <w:pPr>
              <w:suppressAutoHyphens/>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ru-RU"/>
              </w:rPr>
              <w:t>КОСГУ 139</w:t>
            </w:r>
            <w:proofErr w:type="gramStart"/>
            <w:r w:rsidRPr="00D10C88">
              <w:rPr>
                <w:rFonts w:ascii="Times New Roman" w:eastAsia="Calibri" w:hAnsi="Times New Roman" w:cs="Times New Roman"/>
                <w:sz w:val="24"/>
                <w:szCs w:val="24"/>
                <w:lang w:eastAsia="ru-RU"/>
              </w:rPr>
              <w:t xml:space="preserve"> З</w:t>
            </w:r>
            <w:proofErr w:type="gramEnd"/>
            <w:r w:rsidRPr="00D10C88">
              <w:rPr>
                <w:rFonts w:ascii="Times New Roman" w:eastAsia="Calibri" w:hAnsi="Times New Roman" w:cs="Times New Roman"/>
                <w:sz w:val="24"/>
                <w:szCs w:val="24"/>
                <w:lang w:eastAsia="ru-RU"/>
              </w:rPr>
              <w:t xml:space="preserve">а участие в  </w:t>
            </w:r>
            <w:r>
              <w:rPr>
                <w:rFonts w:ascii="Times New Roman" w:eastAsia="Calibri" w:hAnsi="Times New Roman" w:cs="Times New Roman"/>
                <w:sz w:val="24"/>
                <w:szCs w:val="24"/>
                <w:lang w:eastAsia="ru-RU"/>
              </w:rPr>
              <w:t>конференции «Сельская школа»</w:t>
            </w:r>
            <w:r w:rsidRPr="00D10C88">
              <w:rPr>
                <w:rFonts w:ascii="Times New Roman" w:eastAsia="Calibri" w:hAnsi="Times New Roman" w:cs="Times New Roman"/>
                <w:sz w:val="24"/>
                <w:szCs w:val="24"/>
                <w:lang w:eastAsia="ru-RU"/>
              </w:rPr>
              <w:t>.</w:t>
            </w:r>
            <w:r w:rsidRPr="00D10C88">
              <w:rPr>
                <w:rFonts w:ascii="Times New Roman" w:eastAsia="Calibri" w:hAnsi="Times New Roman" w:cs="Times New Roman"/>
                <w:sz w:val="24"/>
                <w:szCs w:val="24"/>
                <w:lang w:eastAsia="ar-SA"/>
              </w:rPr>
              <w:t xml:space="preserve"> </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ru-RU"/>
              </w:rPr>
            </w:pPr>
            <w:r w:rsidRPr="00D10C88">
              <w:rPr>
                <w:rFonts w:ascii="Times New Roman" w:eastAsia="Calibri" w:hAnsi="Times New Roman" w:cs="Times New Roman"/>
                <w:sz w:val="24"/>
                <w:szCs w:val="24"/>
                <w:lang w:eastAsia="ar-SA"/>
              </w:rPr>
              <w:t>НДС не облагается.</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ru-RU"/>
              </w:rPr>
            </w:pPr>
            <w:r w:rsidRPr="00D10C88">
              <w:rPr>
                <w:rFonts w:ascii="Times New Roman" w:eastAsia="Calibri" w:hAnsi="Times New Roman" w:cs="Times New Roman"/>
                <w:sz w:val="24"/>
                <w:szCs w:val="24"/>
                <w:lang w:eastAsia="ru-RU"/>
              </w:rPr>
              <w:t>Фамилия И.О. автора (</w:t>
            </w:r>
            <w:proofErr w:type="spellStart"/>
            <w:r w:rsidRPr="00D10C88">
              <w:rPr>
                <w:rFonts w:ascii="Times New Roman" w:eastAsia="Calibri" w:hAnsi="Times New Roman" w:cs="Times New Roman"/>
                <w:sz w:val="24"/>
                <w:szCs w:val="24"/>
                <w:lang w:eastAsia="ru-RU"/>
              </w:rPr>
              <w:t>ов</w:t>
            </w:r>
            <w:proofErr w:type="spellEnd"/>
            <w:r w:rsidRPr="00D10C88">
              <w:rPr>
                <w:rFonts w:ascii="Times New Roman" w:eastAsia="Calibri" w:hAnsi="Times New Roman" w:cs="Times New Roman"/>
                <w:sz w:val="24"/>
                <w:szCs w:val="24"/>
                <w:lang w:eastAsia="ru-RU"/>
              </w:rPr>
              <w:t>)</w:t>
            </w:r>
          </w:p>
          <w:p w:rsidR="00D10C88" w:rsidRPr="00D10C88" w:rsidRDefault="00D10C88" w:rsidP="00976C71">
            <w:pPr>
              <w:pBdr>
                <w:bottom w:val="single" w:sz="12" w:space="1" w:color="auto"/>
              </w:pBdr>
              <w:suppressAutoHyphens/>
              <w:spacing w:after="0" w:line="216" w:lineRule="auto"/>
              <w:ind w:right="-105"/>
              <w:rPr>
                <w:rFonts w:ascii="Times New Roman" w:eastAsia="Calibri" w:hAnsi="Times New Roman" w:cs="Times New Roman"/>
                <w:sz w:val="24"/>
                <w:szCs w:val="24"/>
                <w:u w:val="single"/>
                <w:lang w:eastAsia="ru-RU"/>
              </w:rPr>
            </w:pPr>
          </w:p>
        </w:tc>
      </w:tr>
      <w:tr w:rsidR="00D10C88" w:rsidRPr="00D10C88" w:rsidTr="00976C71">
        <w:trPr>
          <w:cantSplit/>
          <w:trHeight w:hRule="exact" w:val="544"/>
        </w:trPr>
        <w:tc>
          <w:tcPr>
            <w:tcW w:w="2268" w:type="dxa"/>
            <w:vMerge/>
            <w:tcBorders>
              <w:top w:val="single" w:sz="4" w:space="0" w:color="000000"/>
              <w:left w:val="single" w:sz="4" w:space="0" w:color="000000"/>
              <w:bottom w:val="single" w:sz="8"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sz w:val="18"/>
                <w:szCs w:val="18"/>
                <w:lang w:eastAsia="ar-SA"/>
              </w:rPr>
            </w:pPr>
          </w:p>
        </w:tc>
        <w:tc>
          <w:tcPr>
            <w:tcW w:w="792" w:type="dxa"/>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rPr>
                <w:rFonts w:ascii="Times New Roman" w:eastAsia="Calibri" w:hAnsi="Times New Roman" w:cs="Times New Roman"/>
                <w:b/>
                <w:bCs/>
                <w:sz w:val="18"/>
                <w:szCs w:val="18"/>
                <w:lang w:eastAsia="ar-SA"/>
              </w:rPr>
            </w:pPr>
            <w:r w:rsidRPr="00D10C88">
              <w:rPr>
                <w:rFonts w:ascii="Times New Roman" w:eastAsia="Calibri" w:hAnsi="Times New Roman" w:cs="Times New Roman"/>
                <w:b/>
                <w:bCs/>
                <w:sz w:val="18"/>
                <w:szCs w:val="18"/>
                <w:lang w:eastAsia="ar-SA"/>
              </w:rPr>
              <w:t>Дата</w:t>
            </w:r>
          </w:p>
        </w:tc>
        <w:tc>
          <w:tcPr>
            <w:tcW w:w="1080" w:type="dxa"/>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sz w:val="16"/>
                <w:szCs w:val="16"/>
                <w:lang w:eastAsia="ar-SA"/>
              </w:rPr>
            </w:pPr>
          </w:p>
        </w:tc>
        <w:tc>
          <w:tcPr>
            <w:tcW w:w="1548" w:type="dxa"/>
            <w:gridSpan w:val="3"/>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18"/>
                <w:szCs w:val="18"/>
                <w:lang w:eastAsia="ar-SA"/>
              </w:rPr>
            </w:pPr>
            <w:r w:rsidRPr="00D10C88">
              <w:rPr>
                <w:rFonts w:ascii="Times New Roman" w:eastAsia="Calibri" w:hAnsi="Times New Roman" w:cs="Times New Roman"/>
                <w:b/>
                <w:bCs/>
                <w:sz w:val="18"/>
                <w:szCs w:val="18"/>
                <w:lang w:eastAsia="ar-SA"/>
              </w:rPr>
              <w:t>Сумма платежа:</w:t>
            </w:r>
          </w:p>
        </w:tc>
        <w:tc>
          <w:tcPr>
            <w:tcW w:w="1332" w:type="dxa"/>
            <w:gridSpan w:val="2"/>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jc w:val="center"/>
              <w:rPr>
                <w:rFonts w:ascii="Times New Roman" w:eastAsia="Calibri" w:hAnsi="Times New Roman" w:cs="Times New Roman"/>
                <w:b/>
                <w:bCs/>
                <w:sz w:val="18"/>
                <w:szCs w:val="18"/>
                <w:lang w:eastAsia="ar-SA"/>
              </w:rPr>
            </w:pPr>
          </w:p>
        </w:tc>
        <w:tc>
          <w:tcPr>
            <w:tcW w:w="720" w:type="dxa"/>
            <w:gridSpan w:val="2"/>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18"/>
                <w:szCs w:val="18"/>
                <w:lang w:eastAsia="ar-SA"/>
              </w:rPr>
            </w:pPr>
            <w:r w:rsidRPr="00D10C88">
              <w:rPr>
                <w:rFonts w:ascii="Times New Roman" w:eastAsia="Calibri" w:hAnsi="Times New Roman" w:cs="Times New Roman"/>
                <w:b/>
                <w:bCs/>
                <w:sz w:val="18"/>
                <w:szCs w:val="18"/>
                <w:lang w:eastAsia="ar-SA"/>
              </w:rPr>
              <w:t>руб.</w:t>
            </w:r>
          </w:p>
        </w:tc>
        <w:tc>
          <w:tcPr>
            <w:tcW w:w="574" w:type="dxa"/>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sz w:val="18"/>
                <w:szCs w:val="18"/>
                <w:lang w:eastAsia="ar-SA"/>
              </w:rPr>
            </w:pPr>
          </w:p>
        </w:tc>
        <w:tc>
          <w:tcPr>
            <w:tcW w:w="994" w:type="dxa"/>
            <w:tcBorders>
              <w:top w:val="single" w:sz="4" w:space="0" w:color="000000"/>
              <w:left w:val="single" w:sz="4" w:space="0" w:color="000000"/>
              <w:bottom w:val="single" w:sz="4" w:space="0" w:color="000000"/>
              <w:right w:val="single" w:sz="4" w:space="0" w:color="000000"/>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18"/>
                <w:szCs w:val="18"/>
                <w:lang w:eastAsia="ar-SA"/>
              </w:rPr>
            </w:pPr>
            <w:r w:rsidRPr="00D10C88">
              <w:rPr>
                <w:rFonts w:ascii="Times New Roman" w:eastAsia="Calibri" w:hAnsi="Times New Roman" w:cs="Times New Roman"/>
                <w:b/>
                <w:bCs/>
                <w:sz w:val="18"/>
                <w:szCs w:val="18"/>
                <w:lang w:eastAsia="ar-SA"/>
              </w:rPr>
              <w:t>коп</w:t>
            </w:r>
          </w:p>
        </w:tc>
      </w:tr>
      <w:tr w:rsidR="00D10C88" w:rsidRPr="00D10C88" w:rsidTr="00976C71">
        <w:trPr>
          <w:cantSplit/>
        </w:trPr>
        <w:tc>
          <w:tcPr>
            <w:tcW w:w="2268" w:type="dxa"/>
            <w:vMerge/>
            <w:tcBorders>
              <w:top w:val="single" w:sz="4" w:space="0" w:color="000000"/>
              <w:left w:val="single" w:sz="4" w:space="0" w:color="000000"/>
              <w:bottom w:val="single" w:sz="8"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sz w:val="18"/>
                <w:szCs w:val="18"/>
                <w:lang w:eastAsia="ar-SA"/>
              </w:rPr>
            </w:pPr>
          </w:p>
        </w:tc>
        <w:tc>
          <w:tcPr>
            <w:tcW w:w="3405" w:type="dxa"/>
            <w:gridSpan w:val="4"/>
            <w:tcBorders>
              <w:top w:val="single" w:sz="4" w:space="0" w:color="000000"/>
              <w:left w:val="single" w:sz="4" w:space="0" w:color="000000"/>
              <w:bottom w:val="single" w:sz="8"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18"/>
                <w:szCs w:val="18"/>
                <w:lang w:eastAsia="ar-SA"/>
              </w:rPr>
            </w:pPr>
            <w:r w:rsidRPr="00D10C88">
              <w:rPr>
                <w:rFonts w:ascii="Times New Roman" w:eastAsia="Calibri" w:hAnsi="Times New Roman" w:cs="Times New Roman"/>
                <w:b/>
                <w:bCs/>
                <w:sz w:val="18"/>
                <w:szCs w:val="18"/>
                <w:lang w:eastAsia="ar-SA"/>
              </w:rPr>
              <w:t>Плательщик (подпись)</w:t>
            </w:r>
          </w:p>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18"/>
                <w:szCs w:val="18"/>
                <w:lang w:eastAsia="ar-SA"/>
              </w:rPr>
            </w:pPr>
          </w:p>
        </w:tc>
        <w:tc>
          <w:tcPr>
            <w:tcW w:w="3635" w:type="dxa"/>
            <w:gridSpan w:val="7"/>
            <w:tcBorders>
              <w:top w:val="single" w:sz="4" w:space="0" w:color="000000"/>
              <w:left w:val="single" w:sz="4" w:space="0" w:color="000000"/>
              <w:bottom w:val="single" w:sz="8" w:space="0" w:color="000000"/>
              <w:right w:val="single" w:sz="4" w:space="0" w:color="000000"/>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18"/>
                <w:szCs w:val="18"/>
                <w:lang w:eastAsia="ar-SA"/>
              </w:rPr>
            </w:pPr>
          </w:p>
        </w:tc>
      </w:tr>
      <w:tr w:rsidR="00D10C88" w:rsidRPr="00D10C88" w:rsidTr="00976C71">
        <w:trPr>
          <w:cantSplit/>
          <w:trHeight w:hRule="exact" w:val="615"/>
        </w:trPr>
        <w:tc>
          <w:tcPr>
            <w:tcW w:w="2268" w:type="dxa"/>
            <w:vMerge w:val="restart"/>
            <w:tcBorders>
              <w:top w:val="single" w:sz="8" w:space="0" w:color="000000"/>
              <w:left w:val="single" w:sz="4" w:space="0" w:color="000000"/>
              <w:bottom w:val="single" w:sz="4" w:space="0" w:color="000000"/>
              <w:right w:val="nil"/>
            </w:tcBorders>
          </w:tcPr>
          <w:p w:rsidR="00D10C88" w:rsidRPr="00D10C88" w:rsidRDefault="00D10C88" w:rsidP="00976C71">
            <w:pPr>
              <w:tabs>
                <w:tab w:val="left" w:pos="2474"/>
              </w:tabs>
              <w:suppressAutoHyphens/>
              <w:snapToGrid w:val="0"/>
              <w:spacing w:before="40" w:after="40" w:line="240" w:lineRule="auto"/>
              <w:ind w:firstLine="567"/>
              <w:rPr>
                <w:rFonts w:ascii="Times New Roman" w:eastAsia="Calibri" w:hAnsi="Times New Roman" w:cs="Times New Roman"/>
                <w:b/>
                <w:bCs/>
                <w:lang w:eastAsia="ar-SA"/>
              </w:rPr>
            </w:pPr>
            <w:r w:rsidRPr="00D10C88">
              <w:rPr>
                <w:rFonts w:ascii="Times New Roman" w:eastAsia="Calibri" w:hAnsi="Times New Roman" w:cs="Times New Roman"/>
                <w:b/>
                <w:bCs/>
                <w:lang w:eastAsia="ar-SA"/>
              </w:rPr>
              <w:t>Квитанция</w:t>
            </w: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sz w:val="18"/>
                <w:szCs w:val="18"/>
                <w:lang w:eastAsia="ar-SA"/>
              </w:rPr>
            </w:pPr>
          </w:p>
          <w:p w:rsidR="00D10C88" w:rsidRPr="00D10C88" w:rsidRDefault="00D10C88" w:rsidP="00976C71">
            <w:pPr>
              <w:tabs>
                <w:tab w:val="left" w:pos="2474"/>
              </w:tabs>
              <w:suppressAutoHyphens/>
              <w:spacing w:before="40" w:after="40" w:line="240" w:lineRule="auto"/>
              <w:ind w:firstLine="567"/>
              <w:rPr>
                <w:rFonts w:ascii="Times New Roman" w:eastAsia="Calibri" w:hAnsi="Times New Roman" w:cs="Times New Roman"/>
                <w:b/>
                <w:bCs/>
                <w:lang w:eastAsia="ar-SA"/>
              </w:rPr>
            </w:pPr>
            <w:r w:rsidRPr="00D10C88">
              <w:rPr>
                <w:rFonts w:ascii="Times New Roman" w:eastAsia="Calibri" w:hAnsi="Times New Roman" w:cs="Times New Roman"/>
                <w:b/>
                <w:bCs/>
                <w:lang w:eastAsia="ar-SA"/>
              </w:rPr>
              <w:t>Кассир</w:t>
            </w:r>
          </w:p>
        </w:tc>
        <w:tc>
          <w:tcPr>
            <w:tcW w:w="7040" w:type="dxa"/>
            <w:gridSpan w:val="11"/>
            <w:tcBorders>
              <w:top w:val="single" w:sz="8" w:space="0" w:color="000000"/>
              <w:left w:val="single" w:sz="4" w:space="0" w:color="000000"/>
              <w:bottom w:val="single" w:sz="4" w:space="0" w:color="000000"/>
              <w:right w:val="single" w:sz="4" w:space="0" w:color="000000"/>
            </w:tcBorders>
          </w:tcPr>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rPr>
              <w:t>Департамент финансов Смоленской области  (ГАУ ДПОС «СОИРО»)</w:t>
            </w:r>
          </w:p>
        </w:tc>
      </w:tr>
      <w:tr w:rsidR="00D10C88" w:rsidRPr="00D10C88" w:rsidTr="00976C71">
        <w:trPr>
          <w:cantSplit/>
          <w:trHeight w:hRule="exact" w:val="601"/>
        </w:trPr>
        <w:tc>
          <w:tcPr>
            <w:tcW w:w="2268" w:type="dxa"/>
            <w:vMerge/>
            <w:tcBorders>
              <w:top w:val="single" w:sz="8" w:space="0" w:color="000000"/>
              <w:left w:val="single" w:sz="4" w:space="0" w:color="000000"/>
              <w:bottom w:val="single" w:sz="4"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lang w:eastAsia="ar-SA"/>
              </w:rPr>
            </w:pPr>
          </w:p>
        </w:tc>
        <w:tc>
          <w:tcPr>
            <w:tcW w:w="3312" w:type="dxa"/>
            <w:gridSpan w:val="3"/>
            <w:tcBorders>
              <w:top w:val="single" w:sz="4" w:space="0" w:color="000000"/>
              <w:left w:val="single" w:sz="4" w:space="0" w:color="000000"/>
              <w:bottom w:val="single" w:sz="4" w:space="0" w:color="000000"/>
              <w:right w:val="nil"/>
            </w:tcBorders>
          </w:tcPr>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ИНН/КПП </w:t>
            </w:r>
          </w:p>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rPr>
              <w:t>6730014007/673001001</w:t>
            </w:r>
          </w:p>
          <w:p w:rsidR="00D10C88" w:rsidRPr="00D10C88" w:rsidRDefault="00D10C88" w:rsidP="00976C71">
            <w:pPr>
              <w:suppressAutoHyphens/>
              <w:spacing w:after="0" w:line="216" w:lineRule="auto"/>
              <w:ind w:right="-105"/>
              <w:jc w:val="center"/>
              <w:rPr>
                <w:rFonts w:ascii="Times New Roman" w:eastAsia="Calibri" w:hAnsi="Times New Roman" w:cs="Times New Roman"/>
                <w:b/>
                <w:bCs/>
                <w:sz w:val="24"/>
                <w:szCs w:val="24"/>
                <w:shd w:val="clear" w:color="auto" w:fill="FFFF00"/>
                <w:lang w:eastAsia="ar-SA"/>
              </w:rPr>
            </w:pPr>
          </w:p>
        </w:tc>
        <w:tc>
          <w:tcPr>
            <w:tcW w:w="3728" w:type="dxa"/>
            <w:gridSpan w:val="8"/>
            <w:tcBorders>
              <w:top w:val="single" w:sz="4" w:space="0" w:color="000000"/>
              <w:left w:val="single" w:sz="4" w:space="0" w:color="000000"/>
              <w:bottom w:val="single" w:sz="4" w:space="0" w:color="000000"/>
              <w:right w:val="single" w:sz="4" w:space="0" w:color="000000"/>
            </w:tcBorders>
          </w:tcPr>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р /счет: </w:t>
            </w:r>
          </w:p>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4"/>
                <w:szCs w:val="24"/>
                <w:lang w:eastAsia="ar-SA"/>
              </w:rPr>
            </w:pPr>
            <w:r w:rsidRPr="00D10C88">
              <w:rPr>
                <w:rFonts w:ascii="Times New Roman" w:eastAsia="Calibri" w:hAnsi="Times New Roman" w:cs="Times New Roman"/>
                <w:color w:val="323232"/>
                <w:sz w:val="24"/>
                <w:szCs w:val="24"/>
                <w:shd w:val="clear" w:color="auto" w:fill="FFFFFF"/>
              </w:rPr>
              <w:t>40601810766143000585</w:t>
            </w:r>
          </w:p>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4"/>
                <w:szCs w:val="24"/>
                <w:lang w:eastAsia="ar-SA"/>
              </w:rPr>
            </w:pPr>
          </w:p>
        </w:tc>
      </w:tr>
      <w:tr w:rsidR="00D10C88" w:rsidRPr="00D10C88" w:rsidTr="00976C71">
        <w:trPr>
          <w:cantSplit/>
          <w:trHeight w:val="373"/>
        </w:trPr>
        <w:tc>
          <w:tcPr>
            <w:tcW w:w="2268" w:type="dxa"/>
            <w:vMerge/>
            <w:tcBorders>
              <w:top w:val="single" w:sz="8" w:space="0" w:color="000000"/>
              <w:left w:val="single" w:sz="4" w:space="0" w:color="000000"/>
              <w:bottom w:val="single" w:sz="4"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lang w:eastAsia="ar-SA"/>
              </w:rPr>
            </w:pPr>
          </w:p>
        </w:tc>
        <w:tc>
          <w:tcPr>
            <w:tcW w:w="7040" w:type="dxa"/>
            <w:gridSpan w:val="11"/>
            <w:tcBorders>
              <w:top w:val="single" w:sz="4" w:space="0" w:color="000000"/>
              <w:left w:val="single" w:sz="4" w:space="0" w:color="000000"/>
              <w:bottom w:val="single" w:sz="4" w:space="0" w:color="000000"/>
              <w:right w:val="single" w:sz="4" w:space="0" w:color="000000"/>
            </w:tcBorders>
          </w:tcPr>
          <w:p w:rsidR="00D10C88" w:rsidRPr="00D10C88" w:rsidRDefault="00D10C88" w:rsidP="00976C71">
            <w:pPr>
              <w:suppressAutoHyphens/>
              <w:snapToGrid w:val="0"/>
              <w:spacing w:after="0" w:line="216" w:lineRule="auto"/>
              <w:ind w:right="-105"/>
              <w:jc w:val="center"/>
              <w:rPr>
                <w:rFonts w:ascii="Times New Roman" w:eastAsia="Calibri" w:hAnsi="Times New Roman" w:cs="Times New Roman"/>
                <w:sz w:val="24"/>
                <w:szCs w:val="24"/>
                <w:lang w:eastAsia="ar-SA"/>
              </w:rPr>
            </w:pPr>
            <w:r w:rsidRPr="00D10C88">
              <w:rPr>
                <w:rFonts w:ascii="Times New Roman" w:eastAsia="Calibri" w:hAnsi="Times New Roman" w:cs="Times New Roman"/>
                <w:color w:val="323232"/>
                <w:sz w:val="24"/>
                <w:szCs w:val="24"/>
                <w:shd w:val="clear" w:color="auto" w:fill="FFFFFF"/>
              </w:rPr>
              <w:t>Отделение Смоленск г. Смоленск</w:t>
            </w:r>
          </w:p>
        </w:tc>
      </w:tr>
      <w:tr w:rsidR="00D10C88" w:rsidRPr="00D10C88" w:rsidTr="00976C71">
        <w:trPr>
          <w:cantSplit/>
          <w:trHeight w:hRule="exact" w:val="241"/>
        </w:trPr>
        <w:tc>
          <w:tcPr>
            <w:tcW w:w="2268" w:type="dxa"/>
            <w:vMerge/>
            <w:tcBorders>
              <w:top w:val="single" w:sz="8" w:space="0" w:color="000000"/>
              <w:left w:val="single" w:sz="4" w:space="0" w:color="000000"/>
              <w:bottom w:val="single" w:sz="4"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lang w:eastAsia="ar-SA"/>
              </w:rPr>
            </w:pPr>
          </w:p>
        </w:tc>
        <w:tc>
          <w:tcPr>
            <w:tcW w:w="3312" w:type="dxa"/>
            <w:gridSpan w:val="3"/>
            <w:tcBorders>
              <w:top w:val="single" w:sz="4" w:space="0" w:color="000000"/>
              <w:left w:val="single" w:sz="4" w:space="0" w:color="000000"/>
              <w:bottom w:val="single" w:sz="4" w:space="0" w:color="000000"/>
              <w:right w:val="nil"/>
            </w:tcBorders>
          </w:tcPr>
          <w:p w:rsidR="00D10C88" w:rsidRPr="00D10C88" w:rsidRDefault="00D10C88" w:rsidP="00976C71">
            <w:pPr>
              <w:suppressAutoHyphens/>
              <w:snapToGrid w:val="0"/>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БИК </w:t>
            </w:r>
            <w:r w:rsidRPr="00D10C88">
              <w:rPr>
                <w:rFonts w:ascii="Times New Roman" w:eastAsia="Calibri" w:hAnsi="Times New Roman" w:cs="Times New Roman"/>
                <w:color w:val="323232"/>
                <w:sz w:val="24"/>
                <w:szCs w:val="24"/>
                <w:shd w:val="clear" w:color="auto" w:fill="FFFFFF"/>
              </w:rPr>
              <w:t>046614001</w:t>
            </w:r>
          </w:p>
        </w:tc>
        <w:tc>
          <w:tcPr>
            <w:tcW w:w="3728" w:type="dxa"/>
            <w:gridSpan w:val="8"/>
            <w:tcBorders>
              <w:top w:val="single" w:sz="4" w:space="0" w:color="000000"/>
              <w:left w:val="single" w:sz="4" w:space="0" w:color="000000"/>
              <w:bottom w:val="single" w:sz="4" w:space="0" w:color="000000"/>
              <w:right w:val="single" w:sz="4" w:space="0" w:color="000000"/>
            </w:tcBorders>
          </w:tcPr>
          <w:p w:rsidR="00D10C88" w:rsidRPr="00D10C88" w:rsidRDefault="00D10C88" w:rsidP="00976C71">
            <w:pPr>
              <w:suppressAutoHyphens/>
              <w:snapToGrid w:val="0"/>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К/с </w:t>
            </w:r>
          </w:p>
        </w:tc>
      </w:tr>
      <w:tr w:rsidR="00D10C88" w:rsidRPr="00D10C88" w:rsidTr="00976C71">
        <w:trPr>
          <w:cantSplit/>
          <w:trHeight w:val="2025"/>
        </w:trPr>
        <w:tc>
          <w:tcPr>
            <w:tcW w:w="2268" w:type="dxa"/>
            <w:vMerge/>
            <w:tcBorders>
              <w:top w:val="single" w:sz="8" w:space="0" w:color="000000"/>
              <w:left w:val="single" w:sz="4" w:space="0" w:color="000000"/>
              <w:bottom w:val="single" w:sz="4"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lang w:eastAsia="ar-SA"/>
              </w:rPr>
            </w:pPr>
          </w:p>
        </w:tc>
        <w:tc>
          <w:tcPr>
            <w:tcW w:w="7040" w:type="dxa"/>
            <w:gridSpan w:val="11"/>
            <w:tcBorders>
              <w:top w:val="single" w:sz="4" w:space="0" w:color="000000"/>
              <w:left w:val="single" w:sz="4" w:space="0" w:color="000000"/>
              <w:bottom w:val="single" w:sz="4" w:space="0" w:color="000000"/>
              <w:right w:val="single" w:sz="4" w:space="0" w:color="000000"/>
            </w:tcBorders>
            <w:vAlign w:val="bottom"/>
          </w:tcPr>
          <w:p w:rsidR="00D10C88" w:rsidRPr="00D10C88" w:rsidRDefault="00D10C88" w:rsidP="00976C71">
            <w:pPr>
              <w:suppressAutoHyphens/>
              <w:snapToGrid w:val="0"/>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Ф.И.О. плательщика</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___________________________________________________________________________</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 xml:space="preserve">Адрес плательщика, индекс </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____________________________________________________</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ar-SA"/>
              </w:rPr>
            </w:pPr>
          </w:p>
          <w:p w:rsidR="00D10C88" w:rsidRDefault="00D10C88" w:rsidP="00976C71">
            <w:pPr>
              <w:suppressAutoHyphens/>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КОСГУ 139</w:t>
            </w:r>
            <w:proofErr w:type="gramStart"/>
            <w:r w:rsidRPr="00D10C88">
              <w:rPr>
                <w:rFonts w:ascii="Times New Roman" w:eastAsia="Calibri" w:hAnsi="Times New Roman" w:cs="Times New Roman"/>
                <w:sz w:val="24"/>
                <w:szCs w:val="24"/>
                <w:lang w:eastAsia="ar-SA"/>
              </w:rPr>
              <w:t xml:space="preserve"> З</w:t>
            </w:r>
            <w:proofErr w:type="gramEnd"/>
            <w:r w:rsidRPr="00D10C88">
              <w:rPr>
                <w:rFonts w:ascii="Times New Roman" w:eastAsia="Calibri" w:hAnsi="Times New Roman" w:cs="Times New Roman"/>
                <w:sz w:val="24"/>
                <w:szCs w:val="24"/>
                <w:lang w:eastAsia="ar-SA"/>
              </w:rPr>
              <w:t>а участие  в</w:t>
            </w:r>
            <w:r>
              <w:rPr>
                <w:rFonts w:ascii="Times New Roman" w:eastAsia="Calibri" w:hAnsi="Times New Roman" w:cs="Times New Roman"/>
                <w:sz w:val="24"/>
                <w:szCs w:val="24"/>
                <w:lang w:eastAsia="ar-SA"/>
              </w:rPr>
              <w:t xml:space="preserve"> конференции «Сельская школа». </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ar-SA"/>
              </w:rPr>
            </w:pPr>
            <w:r w:rsidRPr="00D10C88">
              <w:rPr>
                <w:rFonts w:ascii="Times New Roman" w:eastAsia="Calibri" w:hAnsi="Times New Roman" w:cs="Times New Roman"/>
                <w:sz w:val="24"/>
                <w:szCs w:val="24"/>
                <w:lang w:eastAsia="ar-SA"/>
              </w:rPr>
              <w:t>НДС не облагается</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ru-RU"/>
              </w:rPr>
            </w:pPr>
            <w:r w:rsidRPr="00D10C88">
              <w:rPr>
                <w:rFonts w:ascii="Times New Roman" w:eastAsia="Calibri" w:hAnsi="Times New Roman" w:cs="Times New Roman"/>
                <w:sz w:val="24"/>
                <w:szCs w:val="24"/>
                <w:lang w:eastAsia="ru-RU"/>
              </w:rPr>
              <w:t>Фамилия И.О. автора (</w:t>
            </w:r>
            <w:proofErr w:type="spellStart"/>
            <w:r w:rsidRPr="00D10C88">
              <w:rPr>
                <w:rFonts w:ascii="Times New Roman" w:eastAsia="Calibri" w:hAnsi="Times New Roman" w:cs="Times New Roman"/>
                <w:sz w:val="24"/>
                <w:szCs w:val="24"/>
                <w:lang w:eastAsia="ru-RU"/>
              </w:rPr>
              <w:t>ов</w:t>
            </w:r>
            <w:proofErr w:type="spellEnd"/>
            <w:r w:rsidRPr="00D10C88">
              <w:rPr>
                <w:rFonts w:ascii="Times New Roman" w:eastAsia="Calibri" w:hAnsi="Times New Roman" w:cs="Times New Roman"/>
                <w:sz w:val="24"/>
                <w:szCs w:val="24"/>
                <w:lang w:eastAsia="ru-RU"/>
              </w:rPr>
              <w:t>) ________________________________________________</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ru-RU"/>
              </w:rPr>
            </w:pPr>
            <w:r w:rsidRPr="00D10C88">
              <w:rPr>
                <w:rFonts w:ascii="Times New Roman" w:eastAsia="Calibri" w:hAnsi="Times New Roman" w:cs="Times New Roman"/>
                <w:vanish/>
                <w:sz w:val="24"/>
                <w:szCs w:val="24"/>
                <w:lang w:eastAsia="ru-RU"/>
              </w:rPr>
              <w:t>_______________________________________________________________________</w:t>
            </w:r>
          </w:p>
          <w:p w:rsidR="00D10C88" w:rsidRPr="00D10C88" w:rsidRDefault="00D10C88" w:rsidP="00976C71">
            <w:pPr>
              <w:suppressAutoHyphens/>
              <w:spacing w:after="0" w:line="216" w:lineRule="auto"/>
              <w:ind w:right="-105"/>
              <w:rPr>
                <w:rFonts w:ascii="Times New Roman" w:eastAsia="Calibri" w:hAnsi="Times New Roman" w:cs="Times New Roman"/>
                <w:sz w:val="24"/>
                <w:szCs w:val="24"/>
                <w:lang w:eastAsia="ar-SA"/>
              </w:rPr>
            </w:pPr>
          </w:p>
        </w:tc>
      </w:tr>
      <w:tr w:rsidR="00D10C88" w:rsidRPr="00D10C88" w:rsidTr="00976C71">
        <w:trPr>
          <w:cantSplit/>
          <w:trHeight w:hRule="exact" w:val="741"/>
        </w:trPr>
        <w:tc>
          <w:tcPr>
            <w:tcW w:w="2268" w:type="dxa"/>
            <w:vMerge/>
            <w:tcBorders>
              <w:top w:val="single" w:sz="8" w:space="0" w:color="000000"/>
              <w:left w:val="single" w:sz="4" w:space="0" w:color="000000"/>
              <w:bottom w:val="single" w:sz="4"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lang w:eastAsia="ar-SA"/>
              </w:rPr>
            </w:pPr>
          </w:p>
        </w:tc>
        <w:tc>
          <w:tcPr>
            <w:tcW w:w="792" w:type="dxa"/>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pacing w:before="40" w:after="40" w:line="240" w:lineRule="auto"/>
              <w:rPr>
                <w:rFonts w:ascii="Times New Roman" w:eastAsia="Calibri" w:hAnsi="Times New Roman" w:cs="Times New Roman"/>
                <w:b/>
                <w:bCs/>
                <w:sz w:val="24"/>
                <w:szCs w:val="24"/>
                <w:lang w:eastAsia="ar-SA"/>
              </w:rPr>
            </w:pPr>
            <w:r w:rsidRPr="00D10C88">
              <w:rPr>
                <w:rFonts w:ascii="Times New Roman" w:eastAsia="Calibri" w:hAnsi="Times New Roman" w:cs="Times New Roman"/>
                <w:b/>
                <w:bCs/>
                <w:sz w:val="24"/>
                <w:szCs w:val="24"/>
                <w:lang w:eastAsia="ar-SA"/>
              </w:rPr>
              <w:t>Дата</w:t>
            </w:r>
          </w:p>
        </w:tc>
        <w:tc>
          <w:tcPr>
            <w:tcW w:w="1080" w:type="dxa"/>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sz w:val="24"/>
                <w:szCs w:val="24"/>
                <w:lang w:eastAsia="ar-SA"/>
              </w:rPr>
            </w:pPr>
          </w:p>
        </w:tc>
        <w:tc>
          <w:tcPr>
            <w:tcW w:w="1548" w:type="dxa"/>
            <w:gridSpan w:val="3"/>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24"/>
                <w:szCs w:val="24"/>
                <w:lang w:eastAsia="ar-SA"/>
              </w:rPr>
            </w:pPr>
            <w:r w:rsidRPr="00D10C88">
              <w:rPr>
                <w:rFonts w:ascii="Times New Roman" w:eastAsia="Calibri" w:hAnsi="Times New Roman" w:cs="Times New Roman"/>
                <w:b/>
                <w:bCs/>
                <w:sz w:val="24"/>
                <w:szCs w:val="24"/>
                <w:lang w:eastAsia="ar-SA"/>
              </w:rPr>
              <w:t>Сумма платежа:</w:t>
            </w:r>
          </w:p>
        </w:tc>
        <w:tc>
          <w:tcPr>
            <w:tcW w:w="1116" w:type="dxa"/>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jc w:val="center"/>
              <w:rPr>
                <w:rFonts w:ascii="Times New Roman" w:eastAsia="Calibri" w:hAnsi="Times New Roman" w:cs="Times New Roman"/>
                <w:b/>
                <w:bCs/>
                <w:sz w:val="24"/>
                <w:szCs w:val="24"/>
                <w:lang w:eastAsia="ar-SA"/>
              </w:rPr>
            </w:pPr>
          </w:p>
        </w:tc>
        <w:tc>
          <w:tcPr>
            <w:tcW w:w="660" w:type="dxa"/>
            <w:gridSpan w:val="2"/>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24"/>
                <w:szCs w:val="24"/>
                <w:lang w:eastAsia="ar-SA"/>
              </w:rPr>
            </w:pPr>
            <w:r w:rsidRPr="00D10C88">
              <w:rPr>
                <w:rFonts w:ascii="Times New Roman" w:eastAsia="Calibri" w:hAnsi="Times New Roman" w:cs="Times New Roman"/>
                <w:b/>
                <w:bCs/>
                <w:sz w:val="24"/>
                <w:szCs w:val="24"/>
                <w:lang w:eastAsia="ar-SA"/>
              </w:rPr>
              <w:t>руб.</w:t>
            </w:r>
          </w:p>
        </w:tc>
        <w:tc>
          <w:tcPr>
            <w:tcW w:w="850" w:type="dxa"/>
            <w:gridSpan w:val="2"/>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jc w:val="center"/>
              <w:rPr>
                <w:rFonts w:ascii="Times New Roman" w:eastAsia="Calibri" w:hAnsi="Times New Roman" w:cs="Times New Roman"/>
                <w:b/>
                <w:bCs/>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24"/>
                <w:szCs w:val="24"/>
                <w:lang w:eastAsia="ar-SA"/>
              </w:rPr>
            </w:pPr>
            <w:r w:rsidRPr="00D10C88">
              <w:rPr>
                <w:rFonts w:ascii="Times New Roman" w:eastAsia="Calibri" w:hAnsi="Times New Roman" w:cs="Times New Roman"/>
                <w:b/>
                <w:bCs/>
                <w:sz w:val="24"/>
                <w:szCs w:val="24"/>
                <w:lang w:eastAsia="ar-SA"/>
              </w:rPr>
              <w:t>коп</w:t>
            </w:r>
          </w:p>
        </w:tc>
      </w:tr>
      <w:tr w:rsidR="00D10C88" w:rsidRPr="00D10C88" w:rsidTr="00976C71">
        <w:trPr>
          <w:cantSplit/>
        </w:trPr>
        <w:tc>
          <w:tcPr>
            <w:tcW w:w="2268" w:type="dxa"/>
            <w:vMerge/>
            <w:tcBorders>
              <w:top w:val="single" w:sz="8" w:space="0" w:color="000000"/>
              <w:left w:val="single" w:sz="4" w:space="0" w:color="000000"/>
              <w:bottom w:val="single" w:sz="4" w:space="0" w:color="000000"/>
              <w:right w:val="nil"/>
            </w:tcBorders>
            <w:vAlign w:val="center"/>
          </w:tcPr>
          <w:p w:rsidR="00D10C88" w:rsidRPr="00D10C88" w:rsidRDefault="00D10C88" w:rsidP="00976C71">
            <w:pPr>
              <w:spacing w:after="0" w:line="240" w:lineRule="auto"/>
              <w:rPr>
                <w:rFonts w:ascii="Times New Roman" w:eastAsia="Calibri" w:hAnsi="Times New Roman" w:cs="Times New Roman"/>
                <w:b/>
                <w:bCs/>
                <w:lang w:eastAsia="ar-SA"/>
              </w:rPr>
            </w:pPr>
          </w:p>
        </w:tc>
        <w:tc>
          <w:tcPr>
            <w:tcW w:w="3405" w:type="dxa"/>
            <w:gridSpan w:val="4"/>
            <w:tcBorders>
              <w:top w:val="single" w:sz="4" w:space="0" w:color="000000"/>
              <w:left w:val="single" w:sz="4" w:space="0" w:color="000000"/>
              <w:bottom w:val="single" w:sz="4" w:space="0" w:color="000000"/>
              <w:right w:val="nil"/>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20"/>
                <w:szCs w:val="20"/>
                <w:lang w:eastAsia="ar-SA"/>
              </w:rPr>
            </w:pPr>
            <w:r w:rsidRPr="00D10C88">
              <w:rPr>
                <w:rFonts w:ascii="Times New Roman" w:eastAsia="Calibri" w:hAnsi="Times New Roman" w:cs="Times New Roman"/>
                <w:b/>
                <w:bCs/>
                <w:sz w:val="20"/>
                <w:szCs w:val="20"/>
                <w:lang w:eastAsia="ar-SA"/>
              </w:rPr>
              <w:t>Плательщик (подпись)</w:t>
            </w:r>
          </w:p>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24"/>
                <w:szCs w:val="24"/>
                <w:lang w:eastAsia="ar-SA"/>
              </w:rPr>
            </w:pPr>
          </w:p>
        </w:tc>
        <w:tc>
          <w:tcPr>
            <w:tcW w:w="3635" w:type="dxa"/>
            <w:gridSpan w:val="7"/>
            <w:tcBorders>
              <w:top w:val="single" w:sz="4" w:space="0" w:color="000000"/>
              <w:left w:val="single" w:sz="4" w:space="0" w:color="000000"/>
              <w:bottom w:val="single" w:sz="4" w:space="0" w:color="000000"/>
              <w:right w:val="single" w:sz="4" w:space="0" w:color="000000"/>
            </w:tcBorders>
            <w:vAlign w:val="bottom"/>
          </w:tcPr>
          <w:p w:rsidR="00D10C88" w:rsidRPr="00D10C88" w:rsidRDefault="00D10C88" w:rsidP="00976C71">
            <w:pPr>
              <w:tabs>
                <w:tab w:val="left" w:pos="2474"/>
              </w:tabs>
              <w:suppressAutoHyphens/>
              <w:snapToGrid w:val="0"/>
              <w:spacing w:before="40" w:after="40" w:line="240" w:lineRule="auto"/>
              <w:rPr>
                <w:rFonts w:ascii="Times New Roman" w:eastAsia="Calibri" w:hAnsi="Times New Roman" w:cs="Times New Roman"/>
                <w:b/>
                <w:bCs/>
                <w:sz w:val="24"/>
                <w:szCs w:val="24"/>
                <w:lang w:eastAsia="ar-SA"/>
              </w:rPr>
            </w:pPr>
          </w:p>
        </w:tc>
      </w:tr>
    </w:tbl>
    <w:p w:rsidR="00D10C88" w:rsidRPr="00D10C88" w:rsidRDefault="00D10C88" w:rsidP="00D10C88">
      <w:pPr>
        <w:shd w:val="clear" w:color="auto" w:fill="FFFFFF"/>
        <w:spacing w:after="0" w:line="240" w:lineRule="auto"/>
        <w:rPr>
          <w:rFonts w:ascii="Times New Roman" w:eastAsia="Calibri" w:hAnsi="Times New Roman" w:cs="Times New Roman"/>
          <w:color w:val="323232"/>
          <w:sz w:val="24"/>
          <w:szCs w:val="24"/>
          <w:lang w:eastAsia="ru-RU"/>
        </w:rPr>
      </w:pPr>
      <w:r w:rsidRPr="00D10C88">
        <w:rPr>
          <w:rFonts w:ascii="Times New Roman" w:eastAsia="Calibri" w:hAnsi="Times New Roman" w:cs="Times New Roman"/>
          <w:color w:val="323232"/>
          <w:sz w:val="24"/>
          <w:szCs w:val="24"/>
          <w:lang w:eastAsia="ru-RU"/>
        </w:rPr>
        <w:t>ОГРН 1026701463513 ОКТМО 66701000001  КОД по ОКОНХ 92200 Код по ОКПО 26710785 ОКВЭД 80.33.3</w:t>
      </w:r>
    </w:p>
    <w:p w:rsidR="00D10C88" w:rsidRPr="00D10C88" w:rsidRDefault="00D10C88" w:rsidP="00D10C88">
      <w:pPr>
        <w:tabs>
          <w:tab w:val="left" w:pos="993"/>
        </w:tabs>
        <w:spacing w:after="0" w:line="240" w:lineRule="auto"/>
        <w:ind w:left="720"/>
        <w:rPr>
          <w:rFonts w:ascii="Times New Roman" w:eastAsia="Calibri" w:hAnsi="Times New Roman" w:cs="Times New Roman"/>
          <w:b/>
          <w:bCs/>
          <w:sz w:val="24"/>
          <w:szCs w:val="24"/>
          <w:lang w:eastAsia="ru-RU"/>
        </w:rPr>
      </w:pPr>
      <w:r w:rsidRPr="00D10C88">
        <w:rPr>
          <w:rFonts w:ascii="Times New Roman" w:eastAsia="Calibri" w:hAnsi="Times New Roman" w:cs="Times New Roman"/>
          <w:b/>
          <w:bCs/>
          <w:sz w:val="24"/>
          <w:szCs w:val="24"/>
          <w:lang w:eastAsia="ru-RU"/>
        </w:rPr>
        <w:t>Способы оплаты</w:t>
      </w:r>
    </w:p>
    <w:p w:rsidR="00D10C88" w:rsidRPr="00D10C88" w:rsidRDefault="00D10C88" w:rsidP="00D10C88">
      <w:pPr>
        <w:numPr>
          <w:ilvl w:val="0"/>
          <w:numId w:val="17"/>
        </w:numPr>
        <w:tabs>
          <w:tab w:val="left" w:pos="993"/>
        </w:tabs>
        <w:spacing w:after="0" w:line="240" w:lineRule="auto"/>
        <w:ind w:left="0" w:firstLine="709"/>
        <w:rPr>
          <w:rFonts w:ascii="Times New Roman" w:eastAsia="Calibri" w:hAnsi="Times New Roman" w:cs="Times New Roman"/>
          <w:sz w:val="24"/>
          <w:szCs w:val="24"/>
          <w:lang w:eastAsia="ru-RU"/>
        </w:rPr>
      </w:pPr>
      <w:r w:rsidRPr="00D10C88">
        <w:rPr>
          <w:rFonts w:ascii="Times New Roman" w:eastAsia="Calibri" w:hAnsi="Times New Roman" w:cs="Times New Roman"/>
          <w:sz w:val="24"/>
          <w:szCs w:val="24"/>
          <w:lang w:eastAsia="ru-RU"/>
        </w:rPr>
        <w:lastRenderedPageBreak/>
        <w:t>Оплата может производиться наличным расчетом в кассе ГАУ ДПОС Смоленский областной институт развития образования»</w:t>
      </w:r>
    </w:p>
    <w:p w:rsidR="00D10C88" w:rsidRPr="00D10C88" w:rsidRDefault="00D10C88" w:rsidP="00D10C88">
      <w:pPr>
        <w:numPr>
          <w:ilvl w:val="0"/>
          <w:numId w:val="17"/>
        </w:numPr>
        <w:tabs>
          <w:tab w:val="left" w:pos="993"/>
        </w:tabs>
        <w:spacing w:after="0" w:line="240" w:lineRule="auto"/>
        <w:ind w:left="0" w:firstLine="709"/>
        <w:rPr>
          <w:rFonts w:ascii="Times New Roman" w:eastAsia="Calibri" w:hAnsi="Times New Roman" w:cs="Times New Roman"/>
          <w:b/>
          <w:sz w:val="24"/>
          <w:szCs w:val="24"/>
          <w:lang w:eastAsia="ru-RU"/>
        </w:rPr>
      </w:pPr>
      <w:r w:rsidRPr="00D10C88">
        <w:rPr>
          <w:rFonts w:ascii="Times New Roman" w:eastAsia="Calibri" w:hAnsi="Times New Roman" w:cs="Times New Roman"/>
          <w:sz w:val="24"/>
          <w:szCs w:val="24"/>
          <w:lang w:eastAsia="ru-RU"/>
        </w:rPr>
        <w:t>Оплата может производиться также по безналичному расчету через любое отделение Сбербанка по квитанции.</w:t>
      </w:r>
    </w:p>
    <w:p w:rsidR="00D10C88" w:rsidRPr="00D10C88" w:rsidRDefault="00D10C88" w:rsidP="00D10C88">
      <w:pPr>
        <w:spacing w:after="200" w:line="276" w:lineRule="auto"/>
        <w:jc w:val="center"/>
        <w:rPr>
          <w:rFonts w:ascii="Times New Roman" w:eastAsia="Calibri" w:hAnsi="Times New Roman" w:cs="Times New Roman"/>
          <w:b/>
        </w:rPr>
      </w:pPr>
    </w:p>
    <w:p w:rsidR="00D10C88" w:rsidRPr="00625166" w:rsidRDefault="00D10C88" w:rsidP="00D10C88">
      <w:pPr>
        <w:spacing w:after="0" w:line="240" w:lineRule="auto"/>
        <w:jc w:val="both"/>
        <w:rPr>
          <w:rFonts w:ascii="Times New Roman" w:eastAsia="Calibri" w:hAnsi="Times New Roman" w:cs="Times New Roman"/>
          <w:sz w:val="28"/>
          <w:szCs w:val="28"/>
        </w:rPr>
      </w:pPr>
    </w:p>
    <w:p w:rsidR="00D10C88" w:rsidRPr="00625166" w:rsidRDefault="00D10C88" w:rsidP="00D10C88">
      <w:pPr>
        <w:spacing w:after="0" w:line="240" w:lineRule="auto"/>
        <w:rPr>
          <w:rFonts w:ascii="Times New Roman" w:eastAsia="Calibri" w:hAnsi="Times New Roman" w:cs="Times New Roman"/>
          <w:sz w:val="28"/>
          <w:szCs w:val="28"/>
        </w:rPr>
      </w:pPr>
    </w:p>
    <w:p w:rsidR="00D10C88" w:rsidRDefault="00D10C88" w:rsidP="003A3305">
      <w:pPr>
        <w:spacing w:after="0" w:line="240" w:lineRule="auto"/>
        <w:rPr>
          <w:rFonts w:ascii="Times New Roman" w:hAnsi="Times New Roman" w:cs="Times New Roman"/>
          <w:sz w:val="28"/>
          <w:szCs w:val="28"/>
        </w:rPr>
      </w:pPr>
    </w:p>
    <w:sectPr w:rsidR="00D10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24"/>
    <w:multiLevelType w:val="hybridMultilevel"/>
    <w:tmpl w:val="A6EEA8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FB0ACC"/>
    <w:multiLevelType w:val="hybridMultilevel"/>
    <w:tmpl w:val="E12624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F91521"/>
    <w:multiLevelType w:val="multilevel"/>
    <w:tmpl w:val="83AC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76A14"/>
    <w:multiLevelType w:val="hybridMultilevel"/>
    <w:tmpl w:val="A3544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B71B1F"/>
    <w:multiLevelType w:val="hybridMultilevel"/>
    <w:tmpl w:val="54547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F02A2"/>
    <w:multiLevelType w:val="hybridMultilevel"/>
    <w:tmpl w:val="8282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CD3592"/>
    <w:multiLevelType w:val="multilevel"/>
    <w:tmpl w:val="D450B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4429D"/>
    <w:multiLevelType w:val="hybridMultilevel"/>
    <w:tmpl w:val="92461BEE"/>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8">
    <w:nsid w:val="3B4758FC"/>
    <w:multiLevelType w:val="multilevel"/>
    <w:tmpl w:val="2ADE0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544018"/>
    <w:multiLevelType w:val="multilevel"/>
    <w:tmpl w:val="2304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B3DE6"/>
    <w:multiLevelType w:val="hybridMultilevel"/>
    <w:tmpl w:val="832A65E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nsid w:val="4BF4131E"/>
    <w:multiLevelType w:val="hybridMultilevel"/>
    <w:tmpl w:val="356CDD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3EC4E9A"/>
    <w:multiLevelType w:val="hybridMultilevel"/>
    <w:tmpl w:val="6A7238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5EE43C5"/>
    <w:multiLevelType w:val="hybridMultilevel"/>
    <w:tmpl w:val="677C5D50"/>
    <w:lvl w:ilvl="0" w:tplc="04190011">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A26944"/>
    <w:multiLevelType w:val="hybridMultilevel"/>
    <w:tmpl w:val="6B5E6E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8BF3B87"/>
    <w:multiLevelType w:val="hybridMultilevel"/>
    <w:tmpl w:val="C4C2E5F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nsid w:val="73236471"/>
    <w:multiLevelType w:val="multilevel"/>
    <w:tmpl w:val="251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67E7D"/>
    <w:multiLevelType w:val="hybridMultilevel"/>
    <w:tmpl w:val="A1221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10"/>
  </w:num>
  <w:num w:numId="6">
    <w:abstractNumId w:val="14"/>
  </w:num>
  <w:num w:numId="7">
    <w:abstractNumId w:val="2"/>
  </w:num>
  <w:num w:numId="8">
    <w:abstractNumId w:val="8"/>
  </w:num>
  <w:num w:numId="9">
    <w:abstractNumId w:val="16"/>
  </w:num>
  <w:num w:numId="10">
    <w:abstractNumId w:val="6"/>
  </w:num>
  <w:num w:numId="11">
    <w:abstractNumId w:val="9"/>
  </w:num>
  <w:num w:numId="12">
    <w:abstractNumId w:val="15"/>
  </w:num>
  <w:num w:numId="13">
    <w:abstractNumId w:val="11"/>
  </w:num>
  <w:num w:numId="14">
    <w:abstractNumId w:val="12"/>
  </w:num>
  <w:num w:numId="15">
    <w:abstractNumId w:val="7"/>
  </w:num>
  <w:num w:numId="16">
    <w:abstractNumId w:val="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C8"/>
    <w:rsid w:val="000226FE"/>
    <w:rsid w:val="00036B5C"/>
    <w:rsid w:val="00044A38"/>
    <w:rsid w:val="000647E7"/>
    <w:rsid w:val="00073B34"/>
    <w:rsid w:val="00091ACA"/>
    <w:rsid w:val="00105EEA"/>
    <w:rsid w:val="00125D03"/>
    <w:rsid w:val="00141ABB"/>
    <w:rsid w:val="001649C1"/>
    <w:rsid w:val="001775C3"/>
    <w:rsid w:val="001838CD"/>
    <w:rsid w:val="00190416"/>
    <w:rsid w:val="001A0E57"/>
    <w:rsid w:val="001C6B5A"/>
    <w:rsid w:val="001C748A"/>
    <w:rsid w:val="001D0DE0"/>
    <w:rsid w:val="001D22C0"/>
    <w:rsid w:val="001F0D91"/>
    <w:rsid w:val="0020067C"/>
    <w:rsid w:val="00281EAE"/>
    <w:rsid w:val="002834A5"/>
    <w:rsid w:val="00283595"/>
    <w:rsid w:val="00296842"/>
    <w:rsid w:val="002B06F9"/>
    <w:rsid w:val="003A3305"/>
    <w:rsid w:val="003A394F"/>
    <w:rsid w:val="003D20C2"/>
    <w:rsid w:val="003D43FE"/>
    <w:rsid w:val="003E3062"/>
    <w:rsid w:val="003F1048"/>
    <w:rsid w:val="00416573"/>
    <w:rsid w:val="00467E58"/>
    <w:rsid w:val="00470CAA"/>
    <w:rsid w:val="004B1DA7"/>
    <w:rsid w:val="004E7E00"/>
    <w:rsid w:val="00514330"/>
    <w:rsid w:val="00521B31"/>
    <w:rsid w:val="00553640"/>
    <w:rsid w:val="005562AB"/>
    <w:rsid w:val="005617BC"/>
    <w:rsid w:val="00562787"/>
    <w:rsid w:val="0057231D"/>
    <w:rsid w:val="005919E3"/>
    <w:rsid w:val="005A067A"/>
    <w:rsid w:val="005A30DC"/>
    <w:rsid w:val="005E11CD"/>
    <w:rsid w:val="006110A7"/>
    <w:rsid w:val="00616060"/>
    <w:rsid w:val="00623602"/>
    <w:rsid w:val="00625166"/>
    <w:rsid w:val="0063257D"/>
    <w:rsid w:val="00640C2F"/>
    <w:rsid w:val="006B3D97"/>
    <w:rsid w:val="006B4186"/>
    <w:rsid w:val="006E182F"/>
    <w:rsid w:val="006F524C"/>
    <w:rsid w:val="007200F8"/>
    <w:rsid w:val="00736CF8"/>
    <w:rsid w:val="0074194F"/>
    <w:rsid w:val="007B68D8"/>
    <w:rsid w:val="007C26E0"/>
    <w:rsid w:val="007D0311"/>
    <w:rsid w:val="00805E83"/>
    <w:rsid w:val="0085141A"/>
    <w:rsid w:val="00871990"/>
    <w:rsid w:val="00887B1D"/>
    <w:rsid w:val="00890402"/>
    <w:rsid w:val="008D4894"/>
    <w:rsid w:val="00905246"/>
    <w:rsid w:val="00920D25"/>
    <w:rsid w:val="00954B20"/>
    <w:rsid w:val="009663E0"/>
    <w:rsid w:val="00984330"/>
    <w:rsid w:val="009A776B"/>
    <w:rsid w:val="00A13384"/>
    <w:rsid w:val="00A34D91"/>
    <w:rsid w:val="00A6566B"/>
    <w:rsid w:val="00A81D73"/>
    <w:rsid w:val="00AD18A1"/>
    <w:rsid w:val="00AD6AE3"/>
    <w:rsid w:val="00B55615"/>
    <w:rsid w:val="00B617DD"/>
    <w:rsid w:val="00B67F51"/>
    <w:rsid w:val="00BB50A4"/>
    <w:rsid w:val="00BF44C6"/>
    <w:rsid w:val="00BF7949"/>
    <w:rsid w:val="00C04911"/>
    <w:rsid w:val="00C76666"/>
    <w:rsid w:val="00CE26C8"/>
    <w:rsid w:val="00D10C88"/>
    <w:rsid w:val="00D1425E"/>
    <w:rsid w:val="00D26369"/>
    <w:rsid w:val="00D67889"/>
    <w:rsid w:val="00D731C8"/>
    <w:rsid w:val="00DF1C18"/>
    <w:rsid w:val="00E5726B"/>
    <w:rsid w:val="00E60B53"/>
    <w:rsid w:val="00E82B79"/>
    <w:rsid w:val="00ED7ADD"/>
    <w:rsid w:val="00F03347"/>
    <w:rsid w:val="00F044B3"/>
    <w:rsid w:val="00F07817"/>
    <w:rsid w:val="00F1357B"/>
    <w:rsid w:val="00F21FE4"/>
    <w:rsid w:val="00F3683F"/>
    <w:rsid w:val="00FA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1C8"/>
    <w:rPr>
      <w:color w:val="0563C1" w:themeColor="hyperlink"/>
      <w:u w:val="single"/>
    </w:rPr>
  </w:style>
  <w:style w:type="paragraph" w:styleId="a4">
    <w:name w:val="List Paragraph"/>
    <w:basedOn w:val="a"/>
    <w:uiPriority w:val="34"/>
    <w:qFormat/>
    <w:rsid w:val="007B68D8"/>
    <w:pPr>
      <w:ind w:left="720"/>
      <w:contextualSpacing/>
    </w:pPr>
  </w:style>
  <w:style w:type="table" w:styleId="a5">
    <w:name w:val="Table Grid"/>
    <w:basedOn w:val="a1"/>
    <w:uiPriority w:val="39"/>
    <w:rsid w:val="00887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C76666"/>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251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5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1C8"/>
    <w:rPr>
      <w:color w:val="0563C1" w:themeColor="hyperlink"/>
      <w:u w:val="single"/>
    </w:rPr>
  </w:style>
  <w:style w:type="paragraph" w:styleId="a4">
    <w:name w:val="List Paragraph"/>
    <w:basedOn w:val="a"/>
    <w:uiPriority w:val="34"/>
    <w:qFormat/>
    <w:rsid w:val="007B68D8"/>
    <w:pPr>
      <w:ind w:left="720"/>
      <w:contextualSpacing/>
    </w:pPr>
  </w:style>
  <w:style w:type="table" w:styleId="a5">
    <w:name w:val="Table Grid"/>
    <w:basedOn w:val="a1"/>
    <w:uiPriority w:val="39"/>
    <w:rsid w:val="00887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C76666"/>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251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5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iro@yandex.ru" TargetMode="Externa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s://meet.lync.com/soiro2014/punko/E353EH3J"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si-iro@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si-iro@yandex.ru" TargetMode="External"/><Relationship Id="rId4" Type="http://schemas.microsoft.com/office/2007/relationships/stylesWithEffects" Target="stylesWithEffects.xml"/><Relationship Id="rId9" Type="http://schemas.openxmlformats.org/officeDocument/2006/relationships/hyperlink" Target="https://meet.lync.com/soiro2014/punko/E353EH3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EE5E-CB81-4043-A287-C9C30446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13</Pages>
  <Words>2700</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КПП-1</cp:lastModifiedBy>
  <cp:revision>73</cp:revision>
  <cp:lastPrinted>2015-12-01T10:56:00Z</cp:lastPrinted>
  <dcterms:created xsi:type="dcterms:W3CDTF">2015-11-01T20:13:00Z</dcterms:created>
  <dcterms:modified xsi:type="dcterms:W3CDTF">2015-12-07T13:35:00Z</dcterms:modified>
</cp:coreProperties>
</file>